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162F" w14:textId="77777777" w:rsidR="00E135FE" w:rsidRDefault="00E135FE" w:rsidP="00623DE5">
      <w:pPr>
        <w:jc w:val="center"/>
      </w:pPr>
    </w:p>
    <w:p w14:paraId="4C011B2A" w14:textId="77777777" w:rsidR="002E14EA" w:rsidRDefault="002E14EA" w:rsidP="00623DE5">
      <w:pPr>
        <w:jc w:val="center"/>
      </w:pPr>
    </w:p>
    <w:p w14:paraId="2BFD7485" w14:textId="77777777" w:rsidR="00623DE5" w:rsidRDefault="00623DE5" w:rsidP="00623DE5">
      <w:pPr>
        <w:jc w:val="center"/>
      </w:pPr>
    </w:p>
    <w:p w14:paraId="08806A02" w14:textId="77777777" w:rsidR="00623DE5" w:rsidRPr="00C76A02" w:rsidRDefault="00623DE5" w:rsidP="00623DE5">
      <w:pPr>
        <w:jc w:val="center"/>
        <w:rPr>
          <w:rFonts w:ascii="Calibri" w:hAnsi="Calibri" w:cs="Calibri"/>
        </w:rPr>
      </w:pPr>
    </w:p>
    <w:p w14:paraId="76933E57" w14:textId="77777777" w:rsidR="00F5649C" w:rsidRPr="002C6A51" w:rsidRDefault="00F5649C" w:rsidP="00F5649C">
      <w:pPr>
        <w:jc w:val="center"/>
        <w:rPr>
          <w:b/>
          <w:bCs/>
          <w:sz w:val="36"/>
          <w:szCs w:val="36"/>
        </w:rPr>
      </w:pPr>
      <w:r w:rsidRPr="002C6A51">
        <w:rPr>
          <w:b/>
          <w:bCs/>
          <w:sz w:val="36"/>
          <w:szCs w:val="36"/>
        </w:rPr>
        <w:t>Dječji vrtić Buje</w:t>
      </w:r>
    </w:p>
    <w:p w14:paraId="09CB913C" w14:textId="77777777" w:rsidR="00F5649C" w:rsidRPr="002C6A51" w:rsidRDefault="00F5649C" w:rsidP="00F5649C">
      <w:pPr>
        <w:jc w:val="center"/>
        <w:rPr>
          <w:b/>
          <w:bCs/>
          <w:sz w:val="36"/>
          <w:szCs w:val="36"/>
        </w:rPr>
      </w:pPr>
      <w:r w:rsidRPr="002C6A51">
        <w:rPr>
          <w:b/>
          <w:bCs/>
          <w:sz w:val="36"/>
          <w:szCs w:val="36"/>
        </w:rPr>
        <w:t>Buje, Matije Gupca 13</w:t>
      </w:r>
    </w:p>
    <w:p w14:paraId="618F6790" w14:textId="77777777" w:rsidR="00F5649C" w:rsidRPr="002C6A51" w:rsidRDefault="00F5649C" w:rsidP="00F5649C">
      <w:pPr>
        <w:jc w:val="center"/>
        <w:rPr>
          <w:b/>
          <w:bCs/>
          <w:sz w:val="36"/>
          <w:szCs w:val="36"/>
        </w:rPr>
      </w:pPr>
      <w:r w:rsidRPr="002C6A51">
        <w:rPr>
          <w:b/>
          <w:bCs/>
          <w:sz w:val="36"/>
          <w:szCs w:val="36"/>
        </w:rPr>
        <w:t>OIB: 63136803308</w:t>
      </w:r>
    </w:p>
    <w:p w14:paraId="423A2F73" w14:textId="77777777" w:rsidR="00E135FE" w:rsidRDefault="00E135FE" w:rsidP="00623DE5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7304D662" w14:textId="77777777" w:rsidR="00E135FE" w:rsidRDefault="00E135FE" w:rsidP="00623DE5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606D21FD" w14:textId="77777777" w:rsidR="00E135FE" w:rsidRDefault="00E135FE" w:rsidP="00623DE5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1BBEE0FF" w14:textId="77777777" w:rsidR="00E135FE" w:rsidRPr="00C76A02" w:rsidRDefault="00E135FE" w:rsidP="00623DE5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4F676EBA" w14:textId="77777777" w:rsidR="00EB6AE8" w:rsidRPr="00C76A02" w:rsidRDefault="00623DE5" w:rsidP="00623DE5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C76A02">
        <w:rPr>
          <w:rFonts w:ascii="Calibri" w:hAnsi="Calibri" w:cs="Calibri"/>
          <w:b/>
          <w:bCs/>
          <w:sz w:val="40"/>
          <w:szCs w:val="40"/>
        </w:rPr>
        <w:t xml:space="preserve">GODIŠNJI IZVJEŠTAJ O IZVRŠENJU </w:t>
      </w:r>
    </w:p>
    <w:p w14:paraId="7136186F" w14:textId="55495F46" w:rsidR="00623DE5" w:rsidRDefault="00EB6AE8" w:rsidP="00623DE5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C76A02">
        <w:rPr>
          <w:rFonts w:ascii="Calibri" w:hAnsi="Calibri" w:cs="Calibri"/>
          <w:b/>
          <w:bCs/>
          <w:sz w:val="40"/>
          <w:szCs w:val="40"/>
        </w:rPr>
        <w:t xml:space="preserve">FINANCIJSKOG  </w:t>
      </w:r>
      <w:r w:rsidR="00623DE5" w:rsidRPr="00C76A02">
        <w:rPr>
          <w:rFonts w:ascii="Calibri" w:hAnsi="Calibri" w:cs="Calibri"/>
          <w:b/>
          <w:bCs/>
          <w:sz w:val="40"/>
          <w:szCs w:val="40"/>
        </w:rPr>
        <w:t>PLANA ZA 202</w:t>
      </w:r>
      <w:r w:rsidR="004D390B">
        <w:rPr>
          <w:rFonts w:ascii="Calibri" w:hAnsi="Calibri" w:cs="Calibri"/>
          <w:b/>
          <w:bCs/>
          <w:sz w:val="40"/>
          <w:szCs w:val="40"/>
        </w:rPr>
        <w:t>5</w:t>
      </w:r>
      <w:r w:rsidR="00623DE5" w:rsidRPr="00C76A02">
        <w:rPr>
          <w:rFonts w:ascii="Calibri" w:hAnsi="Calibri" w:cs="Calibri"/>
          <w:b/>
          <w:bCs/>
          <w:sz w:val="40"/>
          <w:szCs w:val="40"/>
        </w:rPr>
        <w:t>.G.</w:t>
      </w:r>
    </w:p>
    <w:p w14:paraId="0D83C55F" w14:textId="77777777" w:rsidR="00F24D22" w:rsidRDefault="00F24D22" w:rsidP="00623DE5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6CDD1D6C" w14:textId="77777777" w:rsidR="002E42AF" w:rsidRDefault="002E42AF" w:rsidP="00623DE5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1146A9F0" w14:textId="77777777" w:rsidR="006D51DA" w:rsidRPr="00C76A02" w:rsidRDefault="006D51DA" w:rsidP="00623DE5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77E77113" w14:textId="1EBF745A" w:rsidR="00C30159" w:rsidRPr="002E42AF" w:rsidRDefault="003E0E15" w:rsidP="003E0E15">
      <w:pPr>
        <w:pStyle w:val="Titolo1"/>
        <w:rPr>
          <w:rFonts w:asciiTheme="minorHAnsi" w:hAnsiTheme="minorHAnsi" w:cstheme="minorHAnsi"/>
          <w:sz w:val="18"/>
          <w:szCs w:val="18"/>
        </w:rPr>
      </w:pPr>
      <w:bookmarkStart w:id="0" w:name="_Toc224216485"/>
      <w:r w:rsidRPr="002E42AF">
        <w:rPr>
          <w:rFonts w:asciiTheme="minorHAnsi" w:hAnsiTheme="minorHAnsi" w:cstheme="minorHAnsi"/>
          <w:sz w:val="18"/>
          <w:szCs w:val="18"/>
        </w:rPr>
        <w:t>Sadržaj</w:t>
      </w:r>
      <w:bookmarkEnd w:id="0"/>
    </w:p>
    <w:sdt>
      <w:sdtPr>
        <w:rPr>
          <w:rFonts w:cstheme="minorHAnsi"/>
          <w:b/>
          <w:sz w:val="18"/>
          <w:szCs w:val="18"/>
          <w:lang w:val="it-IT"/>
        </w:rPr>
        <w:id w:val="1218547809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64082CCF" w14:textId="09B35846" w:rsidR="00FB5B99" w:rsidRDefault="003E0E15">
          <w:pPr>
            <w:pStyle w:val="Sommario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r w:rsidRPr="002E42AF">
            <w:rPr>
              <w:rFonts w:cstheme="minorHAnsi"/>
              <w:sz w:val="18"/>
              <w:szCs w:val="18"/>
            </w:rPr>
            <w:fldChar w:fldCharType="begin"/>
          </w:r>
          <w:r w:rsidRPr="002E42AF">
            <w:rPr>
              <w:rFonts w:cstheme="minorHAnsi"/>
              <w:sz w:val="18"/>
              <w:szCs w:val="18"/>
            </w:rPr>
            <w:instrText xml:space="preserve"> TOC \o "1-3" \h \z \u </w:instrText>
          </w:r>
          <w:r w:rsidRPr="002E42AF">
            <w:rPr>
              <w:rFonts w:cstheme="minorHAnsi"/>
              <w:sz w:val="18"/>
              <w:szCs w:val="18"/>
            </w:rPr>
            <w:fldChar w:fldCharType="separate"/>
          </w:r>
          <w:hyperlink w:anchor="_Toc224216485" w:history="1">
            <w:r w:rsidR="00FB5B99" w:rsidRPr="0066340A">
              <w:rPr>
                <w:rStyle w:val="Collegamentoipertestuale"/>
                <w:rFonts w:cstheme="minorHAnsi"/>
                <w:noProof/>
              </w:rPr>
              <w:t>Sadržaj</w:t>
            </w:r>
            <w:r w:rsidR="00FB5B99">
              <w:rPr>
                <w:noProof/>
                <w:webHidden/>
              </w:rPr>
              <w:tab/>
            </w:r>
            <w:r w:rsidR="00FB5B99">
              <w:rPr>
                <w:noProof/>
                <w:webHidden/>
              </w:rPr>
              <w:fldChar w:fldCharType="begin"/>
            </w:r>
            <w:r w:rsidR="00FB5B99">
              <w:rPr>
                <w:noProof/>
                <w:webHidden/>
              </w:rPr>
              <w:instrText xml:space="preserve"> PAGEREF _Toc224216485 \h </w:instrText>
            </w:r>
            <w:r w:rsidR="00FB5B99">
              <w:rPr>
                <w:noProof/>
                <w:webHidden/>
              </w:rPr>
            </w:r>
            <w:r w:rsidR="00FB5B99">
              <w:rPr>
                <w:noProof/>
                <w:webHidden/>
              </w:rPr>
              <w:fldChar w:fldCharType="separate"/>
            </w:r>
            <w:r w:rsidR="00FB5B99">
              <w:rPr>
                <w:noProof/>
                <w:webHidden/>
              </w:rPr>
              <w:t>2</w:t>
            </w:r>
            <w:r w:rsidR="00FB5B99">
              <w:rPr>
                <w:noProof/>
                <w:webHidden/>
              </w:rPr>
              <w:fldChar w:fldCharType="end"/>
            </w:r>
          </w:hyperlink>
        </w:p>
        <w:p w14:paraId="28ABF9E9" w14:textId="1036ACF5" w:rsidR="00FB5B99" w:rsidRDefault="00FB5B99">
          <w:pPr>
            <w:pStyle w:val="Sommario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86" w:history="1">
            <w:r w:rsidRPr="0066340A">
              <w:rPr>
                <w:rStyle w:val="Collegamentoipertestuale"/>
                <w:noProof/>
              </w:rPr>
              <w:t>I OPĆI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F2B05" w14:textId="404CF09C" w:rsidR="00FB5B99" w:rsidRDefault="00FB5B99">
          <w:pPr>
            <w:pStyle w:val="Sommario2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87" w:history="1">
            <w:r w:rsidRPr="0066340A">
              <w:rPr>
                <w:rStyle w:val="Collegamentoipertestuale"/>
                <w:noProof/>
              </w:rPr>
              <w:t>Sažetak  A. Računa prihoda i rashoda i B. Računa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254AE" w14:textId="331BE2A4" w:rsidR="00FB5B99" w:rsidRDefault="00FB5B99">
          <w:pPr>
            <w:pStyle w:val="Sommario2"/>
            <w:tabs>
              <w:tab w:val="left" w:pos="720"/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88" w:history="1">
            <w:r w:rsidRPr="0066340A">
              <w:rPr>
                <w:rStyle w:val="Collegamentoipertestuale"/>
                <w:bCs/>
                <w:noProof/>
              </w:rPr>
              <w:t>A.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6340A">
              <w:rPr>
                <w:rStyle w:val="Collegamentoipertestuale"/>
                <w:bCs/>
                <w:noProof/>
              </w:rPr>
              <w:t>Račun prihoda i rashoda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76656" w14:textId="57DEC55B" w:rsidR="00FB5B99" w:rsidRDefault="00FB5B99">
          <w:pPr>
            <w:pStyle w:val="Sommario3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89" w:history="1">
            <w:r w:rsidRPr="0066340A">
              <w:rPr>
                <w:rStyle w:val="Collegamentoipertestuale"/>
                <w:noProof/>
              </w:rPr>
              <w:t>Tablica 1. Prihodi i rashodi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DC3E3" w14:textId="54F166CF" w:rsidR="00FB5B99" w:rsidRDefault="00FB5B99">
          <w:pPr>
            <w:pStyle w:val="Sommario3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0" w:history="1">
            <w:r w:rsidRPr="0066340A">
              <w:rPr>
                <w:rStyle w:val="Collegamentoipertestuale"/>
                <w:noProof/>
              </w:rPr>
              <w:t>Tablica 2. Prihodi i rashodi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0C2B8" w14:textId="022B9C15" w:rsidR="00FB5B99" w:rsidRDefault="00FB5B99">
          <w:pPr>
            <w:pStyle w:val="Sommario3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1" w:history="1">
            <w:r w:rsidRPr="0066340A">
              <w:rPr>
                <w:rStyle w:val="Collegamentoipertestuale"/>
                <w:rFonts w:eastAsia="Times New Roman"/>
                <w:bCs/>
                <w:noProof/>
                <w:lang w:eastAsia="hr-HR"/>
              </w:rPr>
              <w:t>Tablica 3.</w:t>
            </w:r>
            <w:r w:rsidRPr="0066340A">
              <w:rPr>
                <w:rStyle w:val="Collegamentoipertestuale"/>
                <w:rFonts w:eastAsia="Times New Roman"/>
                <w:noProof/>
                <w:lang w:eastAsia="hr-HR"/>
              </w:rPr>
              <w:t xml:space="preserve"> Rashodi prema funkcijskoj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ACC03" w14:textId="156F231B" w:rsidR="00FB5B99" w:rsidRDefault="00FB5B99">
          <w:pPr>
            <w:pStyle w:val="Sommario2"/>
            <w:tabs>
              <w:tab w:val="left" w:pos="720"/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2" w:history="1">
            <w:r w:rsidRPr="0066340A">
              <w:rPr>
                <w:rStyle w:val="Collegamentoipertestuale"/>
                <w:noProof/>
              </w:rPr>
              <w:t>B.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6340A">
              <w:rPr>
                <w:rStyle w:val="Collegamentoipertestuale"/>
                <w:noProof/>
              </w:rPr>
              <w:t>Račun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1474A" w14:textId="6B66F744" w:rsidR="00FB5B99" w:rsidRDefault="00FB5B99">
          <w:pPr>
            <w:pStyle w:val="Sommario3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3" w:history="1">
            <w:r w:rsidRPr="0066340A">
              <w:rPr>
                <w:rStyle w:val="Collegamentoipertestuale"/>
                <w:noProof/>
              </w:rPr>
              <w:t>Račun financiranja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89E33" w14:textId="027F312C" w:rsidR="00FB5B99" w:rsidRDefault="00FB5B99">
          <w:pPr>
            <w:pStyle w:val="Sommario3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4" w:history="1">
            <w:r w:rsidRPr="0066340A">
              <w:rPr>
                <w:rStyle w:val="Collegamentoipertestuale"/>
                <w:noProof/>
              </w:rPr>
              <w:t>Račun financiranja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9ECD5" w14:textId="385BEEEA" w:rsidR="00FB5B99" w:rsidRDefault="00FB5B99">
          <w:pPr>
            <w:pStyle w:val="Sommario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5" w:history="1">
            <w:r w:rsidRPr="0066340A">
              <w:rPr>
                <w:rStyle w:val="Collegamentoipertestuale"/>
                <w:rFonts w:cs="Calibri"/>
                <w:noProof/>
              </w:rPr>
              <w:t>II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F8D36" w14:textId="4A322B1F" w:rsidR="00FB5B99" w:rsidRDefault="00FB5B99">
          <w:pPr>
            <w:pStyle w:val="Sommario2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6" w:history="1">
            <w:r w:rsidRPr="0066340A">
              <w:rPr>
                <w:rStyle w:val="Collegamentoipertestuale"/>
                <w:noProof/>
              </w:rPr>
              <w:t>Godišnji izvještaj o izvršenju financijskog plana po programskoj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8FE53" w14:textId="6C7C39AE" w:rsidR="00FB5B99" w:rsidRDefault="00FB5B99">
          <w:pPr>
            <w:pStyle w:val="Sommario2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7" w:history="1">
            <w:r w:rsidRPr="0066340A">
              <w:rPr>
                <w:rStyle w:val="Collegamentoipertestuale"/>
                <w:noProof/>
              </w:rPr>
              <w:t>Obrazloženje općeg dijela izvještaja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18859" w14:textId="2D2F10AC" w:rsidR="00FB5B99" w:rsidRDefault="00FB5B99">
          <w:pPr>
            <w:pStyle w:val="Sommario2"/>
            <w:tabs>
              <w:tab w:val="left" w:pos="720"/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8" w:history="1">
            <w:r w:rsidRPr="0066340A">
              <w:rPr>
                <w:rStyle w:val="Collegamentoipertestuale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6340A">
              <w:rPr>
                <w:rStyle w:val="Collegamentoipertestuale"/>
                <w:noProof/>
              </w:rPr>
              <w:t>Obrazloženje ostvarenja prihoda i rashoda, primitaka i izdataka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8A223" w14:textId="584F63BE" w:rsidR="00FB5B99" w:rsidRDefault="00FB5B99">
          <w:pPr>
            <w:pStyle w:val="Sommario2"/>
            <w:tabs>
              <w:tab w:val="left" w:pos="720"/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499" w:history="1">
            <w:r w:rsidRPr="0066340A">
              <w:rPr>
                <w:rStyle w:val="Collegamentoipertestuale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6340A">
              <w:rPr>
                <w:rStyle w:val="Collegamentoipertestuale"/>
                <w:noProof/>
              </w:rPr>
              <w:t>Obrazloženje posebnog dijela izvještaja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0F074" w14:textId="6D63626A" w:rsidR="00FB5B99" w:rsidRDefault="00FB5B99">
          <w:pPr>
            <w:pStyle w:val="Sommario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500" w:history="1">
            <w:r w:rsidRPr="0066340A">
              <w:rPr>
                <w:rStyle w:val="Collegamentoipertestuale"/>
                <w:rFonts w:cs="Calibri"/>
                <w:noProof/>
              </w:rPr>
              <w:t>IV POSEBNI IZVJEŠTAJI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586E1" w14:textId="1DC52D2E" w:rsidR="00FB5B99" w:rsidRDefault="00FB5B99">
          <w:pPr>
            <w:pStyle w:val="Sommario2"/>
            <w:tabs>
              <w:tab w:val="left" w:pos="720"/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501" w:history="1">
            <w:r w:rsidRPr="0066340A">
              <w:rPr>
                <w:rStyle w:val="Collegamentoipertestuale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6340A">
              <w:rPr>
                <w:rStyle w:val="Collegamentoipertestuale"/>
                <w:noProof/>
              </w:rPr>
              <w:t>Izvještaj o zaduživanju na domaćem i stranom tržištu novca i kapitala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43F6D" w14:textId="5E3EB672" w:rsidR="00FB5B99" w:rsidRDefault="00FB5B99">
          <w:pPr>
            <w:pStyle w:val="Sommario2"/>
            <w:tabs>
              <w:tab w:val="left" w:pos="720"/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502" w:history="1">
            <w:r w:rsidRPr="0066340A">
              <w:rPr>
                <w:rStyle w:val="Collegamentoipertestuale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6340A">
              <w:rPr>
                <w:rStyle w:val="Collegamentoipertestuale"/>
                <w:noProof/>
              </w:rPr>
              <w:t>Izvještaj o korištenju sredstava fondova Europske unije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222B3" w14:textId="7D7E1799" w:rsidR="00FB5B99" w:rsidRDefault="00FB5B99">
          <w:pPr>
            <w:pStyle w:val="Sommario2"/>
            <w:tabs>
              <w:tab w:val="left" w:pos="720"/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503" w:history="1">
            <w:r w:rsidRPr="0066340A">
              <w:rPr>
                <w:rStyle w:val="Collegamentoipertestuale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6340A">
              <w:rPr>
                <w:rStyle w:val="Collegamentoipertestuale"/>
                <w:noProof/>
              </w:rPr>
              <w:t>Izvještaj o danim zajmovima i potraživanjima po danim zajmovima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9E84B" w14:textId="1521B02E" w:rsidR="00FB5B99" w:rsidRDefault="00FB5B99">
          <w:pPr>
            <w:pStyle w:val="Sommario2"/>
            <w:tabs>
              <w:tab w:val="left" w:pos="720"/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504" w:history="1">
            <w:r w:rsidRPr="0066340A">
              <w:rPr>
                <w:rStyle w:val="Collegamentoipertestuale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Pr="0066340A">
              <w:rPr>
                <w:rStyle w:val="Collegamentoipertestuale"/>
                <w:noProof/>
              </w:rPr>
              <w:t>Izvještaj o stanju potraživanja i dospjelih obveza te  o stanju potencijalnih obveza po osnovi sudskih sporova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17916" w14:textId="210880E5" w:rsidR="00FB5B99" w:rsidRDefault="00FB5B99">
          <w:pPr>
            <w:pStyle w:val="Sommario1"/>
            <w:tabs>
              <w:tab w:val="right" w:leader="dot" w:pos="13994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4216505" w:history="1">
            <w:r w:rsidRPr="0066340A">
              <w:rPr>
                <w:rStyle w:val="Collegamentoipertestuale"/>
                <w:rFonts w:cs="Calibri"/>
                <w:noProof/>
              </w:rPr>
              <w:t>V ZAVRŠNE ODREDBE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_Toc224216505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57FC4" w14:textId="5C4F13C9" w:rsidR="003E0E15" w:rsidRPr="002E42AF" w:rsidRDefault="003E0E15" w:rsidP="002E42AF">
          <w:pPr>
            <w:spacing w:line="276" w:lineRule="auto"/>
            <w:rPr>
              <w:rFonts w:ascii="Times New Roman" w:hAnsi="Times New Roman" w:cs="Times New Roman"/>
            </w:rPr>
          </w:pPr>
          <w:r w:rsidRPr="002E42AF">
            <w:rPr>
              <w:rFonts w:cstheme="minorHAnsi"/>
              <w:b/>
              <w:bCs/>
              <w:sz w:val="18"/>
              <w:szCs w:val="18"/>
              <w:lang w:val="it-IT"/>
            </w:rPr>
            <w:lastRenderedPageBreak/>
            <w:fldChar w:fldCharType="end"/>
          </w:r>
        </w:p>
      </w:sdtContent>
    </w:sdt>
    <w:p w14:paraId="6979E071" w14:textId="77777777" w:rsidR="002E42AF" w:rsidRDefault="002E42AF" w:rsidP="00FB3C40">
      <w:pPr>
        <w:spacing w:line="276" w:lineRule="auto"/>
        <w:ind w:firstLine="708"/>
        <w:jc w:val="both"/>
        <w:rPr>
          <w:rFonts w:ascii="Calibri" w:hAnsi="Calibri" w:cs="Calibri"/>
          <w:sz w:val="18"/>
          <w:szCs w:val="18"/>
        </w:rPr>
      </w:pPr>
    </w:p>
    <w:p w14:paraId="51420521" w14:textId="77777777" w:rsidR="002E42AF" w:rsidRDefault="002E42AF" w:rsidP="00FB3C40">
      <w:pPr>
        <w:spacing w:line="276" w:lineRule="auto"/>
        <w:ind w:firstLine="708"/>
        <w:jc w:val="both"/>
        <w:rPr>
          <w:rFonts w:ascii="Calibri" w:hAnsi="Calibri" w:cs="Calibri"/>
          <w:sz w:val="18"/>
          <w:szCs w:val="18"/>
        </w:rPr>
      </w:pPr>
    </w:p>
    <w:p w14:paraId="41F2C651" w14:textId="458C15C8" w:rsidR="00535ACD" w:rsidRPr="00A82D63" w:rsidRDefault="004D390B" w:rsidP="00FB3C40">
      <w:pPr>
        <w:spacing w:line="276" w:lineRule="auto"/>
        <w:ind w:firstLine="708"/>
        <w:jc w:val="both"/>
        <w:rPr>
          <w:rFonts w:ascii="Calibri" w:hAnsi="Calibri" w:cs="Calibri"/>
          <w:sz w:val="18"/>
          <w:szCs w:val="18"/>
        </w:rPr>
      </w:pPr>
      <w:r w:rsidRPr="00555F51">
        <w:rPr>
          <w:rFonts w:ascii="Calibri" w:hAnsi="Calibri" w:cs="Calibri"/>
          <w:sz w:val="18"/>
          <w:szCs w:val="18"/>
        </w:rPr>
        <w:t xml:space="preserve">Prema </w:t>
      </w:r>
      <w:r w:rsidR="0029468B" w:rsidRPr="00555F51">
        <w:rPr>
          <w:rFonts w:ascii="Calibri" w:hAnsi="Calibri" w:cs="Calibri"/>
          <w:sz w:val="18"/>
          <w:szCs w:val="18"/>
        </w:rPr>
        <w:t>Zakon</w:t>
      </w:r>
      <w:r w:rsidR="00555F51" w:rsidRPr="00555F51">
        <w:rPr>
          <w:rFonts w:ascii="Calibri" w:hAnsi="Calibri" w:cs="Calibri"/>
          <w:sz w:val="18"/>
          <w:szCs w:val="18"/>
        </w:rPr>
        <w:t>u</w:t>
      </w:r>
      <w:r w:rsidR="0029468B" w:rsidRPr="00555F51">
        <w:rPr>
          <w:rFonts w:ascii="Calibri" w:hAnsi="Calibri" w:cs="Calibri"/>
          <w:sz w:val="18"/>
          <w:szCs w:val="18"/>
        </w:rPr>
        <w:t xml:space="preserve"> o proračunu ("Narodne novine" broj 144/21)</w:t>
      </w:r>
      <w:r w:rsidRPr="00555F51">
        <w:rPr>
          <w:rFonts w:ascii="Calibri" w:hAnsi="Calibri" w:cs="Calibri"/>
          <w:sz w:val="18"/>
          <w:szCs w:val="18"/>
        </w:rPr>
        <w:t>,</w:t>
      </w:r>
      <w:r w:rsidR="0029468B" w:rsidRPr="00555F51">
        <w:rPr>
          <w:rFonts w:ascii="Calibri" w:hAnsi="Calibri" w:cs="Calibri"/>
          <w:sz w:val="18"/>
          <w:szCs w:val="18"/>
        </w:rPr>
        <w:t xml:space="preserve"> Pravilnik</w:t>
      </w:r>
      <w:r w:rsidR="00555F51" w:rsidRPr="00555F51">
        <w:rPr>
          <w:rFonts w:ascii="Calibri" w:hAnsi="Calibri" w:cs="Calibri"/>
          <w:sz w:val="18"/>
          <w:szCs w:val="18"/>
        </w:rPr>
        <w:t>u</w:t>
      </w:r>
      <w:r w:rsidR="0029468B" w:rsidRPr="00555F51">
        <w:rPr>
          <w:rFonts w:ascii="Calibri" w:hAnsi="Calibri" w:cs="Calibri"/>
          <w:sz w:val="18"/>
          <w:szCs w:val="18"/>
        </w:rPr>
        <w:t xml:space="preserve"> o polugodišnjem i godišnjem izvještaju o izvršenju proračuna (“Narodne novine” broj 85/23)</w:t>
      </w:r>
      <w:r w:rsidRPr="00555F51">
        <w:rPr>
          <w:rFonts w:ascii="Calibri" w:hAnsi="Calibri" w:cs="Calibri"/>
          <w:sz w:val="18"/>
          <w:szCs w:val="18"/>
        </w:rPr>
        <w:t xml:space="preserve"> </w:t>
      </w:r>
      <w:r w:rsidR="0029468B" w:rsidRPr="00555F51">
        <w:rPr>
          <w:rFonts w:ascii="Calibri" w:hAnsi="Calibri" w:cs="Calibri"/>
          <w:sz w:val="18"/>
          <w:szCs w:val="18"/>
        </w:rPr>
        <w:t xml:space="preserve">te Statuta </w:t>
      </w:r>
      <w:r w:rsidR="00F5649C" w:rsidRPr="00555F51">
        <w:rPr>
          <w:rFonts w:ascii="Calibri" w:hAnsi="Calibri" w:cs="Calibri"/>
          <w:sz w:val="18"/>
          <w:szCs w:val="18"/>
        </w:rPr>
        <w:t>D</w:t>
      </w:r>
      <w:r w:rsidR="0029468B" w:rsidRPr="00555F51">
        <w:rPr>
          <w:rFonts w:ascii="Calibri" w:hAnsi="Calibri" w:cs="Calibri"/>
          <w:sz w:val="18"/>
          <w:szCs w:val="18"/>
        </w:rPr>
        <w:t xml:space="preserve">ječjeg vrtića </w:t>
      </w:r>
      <w:r w:rsidR="00324C02" w:rsidRPr="00555F51">
        <w:rPr>
          <w:rFonts w:ascii="Calibri" w:hAnsi="Calibri" w:cs="Calibri"/>
          <w:sz w:val="18"/>
          <w:szCs w:val="18"/>
        </w:rPr>
        <w:t>Buje</w:t>
      </w:r>
      <w:r w:rsidR="00F5649C" w:rsidRPr="00555F51">
        <w:rPr>
          <w:rFonts w:ascii="Calibri" w:hAnsi="Calibri" w:cs="Calibri"/>
          <w:sz w:val="18"/>
          <w:szCs w:val="18"/>
        </w:rPr>
        <w:t>,</w:t>
      </w:r>
      <w:r w:rsidR="0029468B" w:rsidRPr="00555F51">
        <w:rPr>
          <w:rFonts w:ascii="Calibri" w:hAnsi="Calibri" w:cs="Calibri"/>
          <w:sz w:val="18"/>
          <w:szCs w:val="18"/>
        </w:rPr>
        <w:t xml:space="preserve"> Upravno vijeće na sjednici održanoj dan</w:t>
      </w:r>
      <w:r w:rsidR="002E42AF">
        <w:rPr>
          <w:rFonts w:ascii="Calibri" w:hAnsi="Calibri" w:cs="Calibri"/>
          <w:sz w:val="18"/>
          <w:szCs w:val="18"/>
        </w:rPr>
        <w:t>a 19.03.2026.</w:t>
      </w:r>
      <w:r w:rsidR="0029468B" w:rsidRPr="00555F51">
        <w:rPr>
          <w:rFonts w:ascii="Calibri" w:hAnsi="Calibri" w:cs="Calibri"/>
          <w:sz w:val="18"/>
          <w:szCs w:val="18"/>
        </w:rPr>
        <w:t>godine, donosi:</w:t>
      </w:r>
    </w:p>
    <w:p w14:paraId="78549C6C" w14:textId="77777777" w:rsidR="00C76A02" w:rsidRPr="00C76A02" w:rsidRDefault="00C76A02" w:rsidP="00535AC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8C34782" w14:textId="0BF5314E" w:rsidR="00535ACD" w:rsidRPr="00C76A02" w:rsidRDefault="00535ACD" w:rsidP="00535ACD">
      <w:pPr>
        <w:jc w:val="center"/>
        <w:rPr>
          <w:rFonts w:ascii="Calibri" w:hAnsi="Calibri" w:cs="Calibri"/>
          <w:sz w:val="24"/>
          <w:szCs w:val="24"/>
        </w:rPr>
      </w:pPr>
      <w:r w:rsidRPr="00C76A02">
        <w:rPr>
          <w:rFonts w:ascii="Calibri" w:hAnsi="Calibri" w:cs="Calibri"/>
          <w:b/>
          <w:bCs/>
          <w:sz w:val="24"/>
          <w:szCs w:val="24"/>
        </w:rPr>
        <w:t>GODIŠNJI IZVJEŠTAJ O IZVRŠENJU FINANCIJSKOG PLANA ZA 202</w:t>
      </w:r>
      <w:r w:rsidR="004D390B">
        <w:rPr>
          <w:rFonts w:ascii="Calibri" w:hAnsi="Calibri" w:cs="Calibri"/>
          <w:b/>
          <w:bCs/>
          <w:sz w:val="24"/>
          <w:szCs w:val="24"/>
        </w:rPr>
        <w:t>5</w:t>
      </w:r>
      <w:r w:rsidRPr="00C76A02">
        <w:rPr>
          <w:rFonts w:ascii="Calibri" w:hAnsi="Calibri" w:cs="Calibri"/>
          <w:b/>
          <w:bCs/>
          <w:sz w:val="24"/>
          <w:szCs w:val="24"/>
        </w:rPr>
        <w:t>.</w:t>
      </w:r>
      <w:r w:rsidR="004D390B">
        <w:rPr>
          <w:rFonts w:ascii="Calibri" w:hAnsi="Calibri" w:cs="Calibri"/>
          <w:b/>
          <w:bCs/>
          <w:sz w:val="24"/>
          <w:szCs w:val="24"/>
        </w:rPr>
        <w:t>godinu</w:t>
      </w:r>
      <w:r w:rsidRPr="00C76A02">
        <w:rPr>
          <w:rFonts w:ascii="Calibri" w:hAnsi="Calibri" w:cs="Calibri"/>
          <w:b/>
          <w:bCs/>
          <w:sz w:val="24"/>
          <w:szCs w:val="24"/>
        </w:rPr>
        <w:t>.</w:t>
      </w:r>
    </w:p>
    <w:p w14:paraId="53BE8DA9" w14:textId="77777777" w:rsidR="00324C02" w:rsidRDefault="00324C02" w:rsidP="00623DE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106DF6" w14:textId="77777777" w:rsidR="00FB3C40" w:rsidRPr="00C76A02" w:rsidRDefault="00FB3C40" w:rsidP="00623DE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B4B7312" w14:textId="594B01A1" w:rsidR="00623DE5" w:rsidRPr="00714169" w:rsidRDefault="00EB6AE8" w:rsidP="00714169">
      <w:pPr>
        <w:pStyle w:val="Titolo1"/>
      </w:pPr>
      <w:bookmarkStart w:id="1" w:name="_Toc224216486"/>
      <w:r w:rsidRPr="00714169">
        <w:t>I OPĆI DIO</w:t>
      </w:r>
      <w:bookmarkEnd w:id="1"/>
    </w:p>
    <w:p w14:paraId="199E50E9" w14:textId="77777777" w:rsidR="009C06E7" w:rsidRPr="00C76A02" w:rsidRDefault="009C06E7" w:rsidP="009C06E7">
      <w:pPr>
        <w:rPr>
          <w:rFonts w:ascii="Calibri" w:hAnsi="Calibri" w:cs="Calibri"/>
        </w:rPr>
      </w:pPr>
    </w:p>
    <w:p w14:paraId="15AB490D" w14:textId="7F882CDB" w:rsidR="00E05A15" w:rsidRDefault="009C06E7" w:rsidP="00E05A15">
      <w:pPr>
        <w:pStyle w:val="Titolo2"/>
      </w:pPr>
      <w:bookmarkStart w:id="2" w:name="_Toc224216487"/>
      <w:r w:rsidRPr="0018342A">
        <w:t>Sažetak  A. Računa prihoda i rashoda i B. Računa financiranja</w:t>
      </w:r>
      <w:bookmarkEnd w:id="2"/>
      <w:r w:rsidRPr="0018342A">
        <w:t xml:space="preserve"> </w:t>
      </w:r>
    </w:p>
    <w:p w14:paraId="483B2C91" w14:textId="77777777" w:rsidR="00E05A15" w:rsidRPr="00E05A15" w:rsidRDefault="00E05A15" w:rsidP="00E05A15"/>
    <w:p w14:paraId="78577A0B" w14:textId="0B9F8A6B" w:rsidR="00535ACD" w:rsidRDefault="00E05A15" w:rsidP="00BE6861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 xml:space="preserve">Sažetak A. Računa prihoda i rashoda i B. Računa financiranja prikazuje ukupno ostvarene prihode i primitke te izvršene rashode i izdatke na razini razreda ekonomske klasifikacije te razliku između ukupno </w:t>
      </w:r>
      <w:r w:rsidRPr="00A82D63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00E71E9F" wp14:editId="3D8E68F8">
            <wp:extent cx="3049" cy="3048"/>
            <wp:effectExtent l="0" t="0" r="0" b="0"/>
            <wp:docPr id="17282" name="Picture 17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" name="Picture 17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2D63">
        <w:rPr>
          <w:rFonts w:ascii="Calibri" w:hAnsi="Calibri" w:cs="Calibri"/>
          <w:sz w:val="18"/>
          <w:szCs w:val="18"/>
        </w:rPr>
        <w:t>ostvarenih prihoda i rashoda te primitaka i izdataka:</w:t>
      </w:r>
    </w:p>
    <w:p w14:paraId="3274EBAE" w14:textId="77777777" w:rsidR="00BE6861" w:rsidRDefault="00BE6861" w:rsidP="00BE6861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044A7949" w14:textId="77777777" w:rsidR="00BE6861" w:rsidRDefault="00BE6861" w:rsidP="00BE6861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84"/>
        <w:gridCol w:w="1302"/>
        <w:gridCol w:w="1302"/>
        <w:gridCol w:w="1302"/>
        <w:gridCol w:w="1302"/>
        <w:gridCol w:w="1302"/>
      </w:tblGrid>
      <w:tr w:rsidR="00E36B71" w:rsidRPr="00E36B71" w14:paraId="4EF8AB22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2AAAA8D2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302" w:type="dxa"/>
            <w:noWrap/>
            <w:hideMark/>
          </w:tcPr>
          <w:p w14:paraId="701B4FA3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302" w:type="dxa"/>
            <w:noWrap/>
            <w:hideMark/>
          </w:tcPr>
          <w:p w14:paraId="62CB07C4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Izvorni plan 2025.</w:t>
            </w:r>
          </w:p>
        </w:tc>
        <w:tc>
          <w:tcPr>
            <w:tcW w:w="1302" w:type="dxa"/>
            <w:noWrap/>
            <w:hideMark/>
          </w:tcPr>
          <w:p w14:paraId="21F5C53E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Izvršenje 2025.</w:t>
            </w:r>
          </w:p>
        </w:tc>
        <w:tc>
          <w:tcPr>
            <w:tcW w:w="1302" w:type="dxa"/>
            <w:noWrap/>
            <w:hideMark/>
          </w:tcPr>
          <w:p w14:paraId="6C9CA999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Indeks  3/1</w:t>
            </w:r>
          </w:p>
        </w:tc>
        <w:tc>
          <w:tcPr>
            <w:tcW w:w="1302" w:type="dxa"/>
            <w:noWrap/>
            <w:hideMark/>
          </w:tcPr>
          <w:p w14:paraId="512336C3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Indeks  3/2</w:t>
            </w:r>
          </w:p>
        </w:tc>
      </w:tr>
      <w:tr w:rsidR="00E36B71" w:rsidRPr="00E36B71" w14:paraId="039DAB36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34CA1E74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A. RAČUN PRIHODA I RASHODA</w:t>
            </w:r>
          </w:p>
        </w:tc>
        <w:tc>
          <w:tcPr>
            <w:tcW w:w="1302" w:type="dxa"/>
            <w:noWrap/>
            <w:hideMark/>
          </w:tcPr>
          <w:p w14:paraId="48FF1F95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2" w:type="dxa"/>
            <w:noWrap/>
            <w:hideMark/>
          </w:tcPr>
          <w:p w14:paraId="7E6B6FFE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2" w:type="dxa"/>
            <w:noWrap/>
            <w:hideMark/>
          </w:tcPr>
          <w:p w14:paraId="7AB44D72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2" w:type="dxa"/>
            <w:noWrap/>
            <w:hideMark/>
          </w:tcPr>
          <w:p w14:paraId="720BF716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2" w:type="dxa"/>
            <w:noWrap/>
            <w:hideMark/>
          </w:tcPr>
          <w:p w14:paraId="5012FDC1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E36B71" w:rsidRPr="00E36B71" w14:paraId="33CD0D44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52BDDEC7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302" w:type="dxa"/>
            <w:noWrap/>
            <w:hideMark/>
          </w:tcPr>
          <w:p w14:paraId="59185FEB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773.752,50</w:t>
            </w:r>
          </w:p>
        </w:tc>
        <w:tc>
          <w:tcPr>
            <w:tcW w:w="1302" w:type="dxa"/>
            <w:noWrap/>
            <w:hideMark/>
          </w:tcPr>
          <w:p w14:paraId="17249C3B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1.250.934,48</w:t>
            </w:r>
          </w:p>
        </w:tc>
        <w:tc>
          <w:tcPr>
            <w:tcW w:w="1302" w:type="dxa"/>
            <w:noWrap/>
            <w:hideMark/>
          </w:tcPr>
          <w:p w14:paraId="728A3F73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925.050,06</w:t>
            </w:r>
          </w:p>
        </w:tc>
        <w:tc>
          <w:tcPr>
            <w:tcW w:w="1302" w:type="dxa"/>
            <w:noWrap/>
            <w:hideMark/>
          </w:tcPr>
          <w:p w14:paraId="3CB10B93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119,55%</w:t>
            </w:r>
          </w:p>
        </w:tc>
        <w:tc>
          <w:tcPr>
            <w:tcW w:w="1302" w:type="dxa"/>
            <w:noWrap/>
            <w:hideMark/>
          </w:tcPr>
          <w:p w14:paraId="6F15D659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73,95%</w:t>
            </w:r>
          </w:p>
        </w:tc>
      </w:tr>
      <w:tr w:rsidR="00E36B71" w:rsidRPr="00E36B71" w14:paraId="1DD21E6A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5C82CA22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302" w:type="dxa"/>
            <w:noWrap/>
            <w:hideMark/>
          </w:tcPr>
          <w:p w14:paraId="209171CA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06C71A65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1F4C3729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49ECE8A6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noWrap/>
            <w:hideMark/>
          </w:tcPr>
          <w:p w14:paraId="20A61075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B71" w:rsidRPr="00E36B71" w14:paraId="6F6DC914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20E58E0B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UKUPNI PRIHODI</w:t>
            </w:r>
          </w:p>
        </w:tc>
        <w:tc>
          <w:tcPr>
            <w:tcW w:w="1302" w:type="dxa"/>
            <w:noWrap/>
            <w:hideMark/>
          </w:tcPr>
          <w:p w14:paraId="2187050E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773.752,50</w:t>
            </w:r>
          </w:p>
        </w:tc>
        <w:tc>
          <w:tcPr>
            <w:tcW w:w="1302" w:type="dxa"/>
            <w:noWrap/>
            <w:hideMark/>
          </w:tcPr>
          <w:p w14:paraId="53D9A162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1.250.934,48</w:t>
            </w:r>
          </w:p>
        </w:tc>
        <w:tc>
          <w:tcPr>
            <w:tcW w:w="1302" w:type="dxa"/>
            <w:noWrap/>
            <w:hideMark/>
          </w:tcPr>
          <w:p w14:paraId="5F110863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925.050,06</w:t>
            </w:r>
          </w:p>
        </w:tc>
        <w:tc>
          <w:tcPr>
            <w:tcW w:w="1302" w:type="dxa"/>
            <w:noWrap/>
            <w:hideMark/>
          </w:tcPr>
          <w:p w14:paraId="2B7BAB5D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119,55%</w:t>
            </w:r>
          </w:p>
        </w:tc>
        <w:tc>
          <w:tcPr>
            <w:tcW w:w="1302" w:type="dxa"/>
            <w:noWrap/>
            <w:hideMark/>
          </w:tcPr>
          <w:p w14:paraId="4269C9C1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73,95%</w:t>
            </w:r>
          </w:p>
        </w:tc>
      </w:tr>
      <w:tr w:rsidR="00E36B71" w:rsidRPr="00E36B71" w14:paraId="61717F53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61C7E78B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302" w:type="dxa"/>
            <w:noWrap/>
            <w:hideMark/>
          </w:tcPr>
          <w:p w14:paraId="4D0AB343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807.073,16</w:t>
            </w:r>
          </w:p>
        </w:tc>
        <w:tc>
          <w:tcPr>
            <w:tcW w:w="1302" w:type="dxa"/>
            <w:noWrap/>
            <w:hideMark/>
          </w:tcPr>
          <w:p w14:paraId="2E8BDD2B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1.235.004,48</w:t>
            </w:r>
          </w:p>
        </w:tc>
        <w:tc>
          <w:tcPr>
            <w:tcW w:w="1302" w:type="dxa"/>
            <w:noWrap/>
            <w:hideMark/>
          </w:tcPr>
          <w:p w14:paraId="46B08D91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945.051,66</w:t>
            </w:r>
          </w:p>
        </w:tc>
        <w:tc>
          <w:tcPr>
            <w:tcW w:w="1302" w:type="dxa"/>
            <w:noWrap/>
            <w:hideMark/>
          </w:tcPr>
          <w:p w14:paraId="7E33D06F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117,10%</w:t>
            </w:r>
          </w:p>
        </w:tc>
        <w:tc>
          <w:tcPr>
            <w:tcW w:w="1302" w:type="dxa"/>
            <w:noWrap/>
            <w:hideMark/>
          </w:tcPr>
          <w:p w14:paraId="24D02D95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76,52%</w:t>
            </w:r>
          </w:p>
        </w:tc>
      </w:tr>
      <w:tr w:rsidR="00E36B71" w:rsidRPr="00E36B71" w14:paraId="1AEE4B7C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5A2E76F5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302" w:type="dxa"/>
            <w:noWrap/>
            <w:hideMark/>
          </w:tcPr>
          <w:p w14:paraId="43966CBF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3.746,58</w:t>
            </w:r>
          </w:p>
        </w:tc>
        <w:tc>
          <w:tcPr>
            <w:tcW w:w="1302" w:type="dxa"/>
            <w:noWrap/>
            <w:hideMark/>
          </w:tcPr>
          <w:p w14:paraId="7CD6A9C2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302" w:type="dxa"/>
            <w:noWrap/>
            <w:hideMark/>
          </w:tcPr>
          <w:p w14:paraId="523B7787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15.212,81</w:t>
            </w:r>
          </w:p>
        </w:tc>
        <w:tc>
          <w:tcPr>
            <w:tcW w:w="1302" w:type="dxa"/>
            <w:noWrap/>
            <w:hideMark/>
          </w:tcPr>
          <w:p w14:paraId="4E656037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406,05%</w:t>
            </w:r>
          </w:p>
        </w:tc>
        <w:tc>
          <w:tcPr>
            <w:tcW w:w="1302" w:type="dxa"/>
            <w:noWrap/>
            <w:hideMark/>
          </w:tcPr>
          <w:p w14:paraId="22290695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95,50%</w:t>
            </w:r>
          </w:p>
        </w:tc>
      </w:tr>
      <w:tr w:rsidR="00E36B71" w:rsidRPr="00E36B71" w14:paraId="5066A5AB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42D2A738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 UKUPNI RASHODI</w:t>
            </w:r>
          </w:p>
        </w:tc>
        <w:tc>
          <w:tcPr>
            <w:tcW w:w="1302" w:type="dxa"/>
            <w:noWrap/>
            <w:hideMark/>
          </w:tcPr>
          <w:p w14:paraId="2665DAA6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810.819,74</w:t>
            </w:r>
          </w:p>
        </w:tc>
        <w:tc>
          <w:tcPr>
            <w:tcW w:w="1302" w:type="dxa"/>
            <w:noWrap/>
            <w:hideMark/>
          </w:tcPr>
          <w:p w14:paraId="2C81DAD6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1.250.934,48</w:t>
            </w:r>
          </w:p>
        </w:tc>
        <w:tc>
          <w:tcPr>
            <w:tcW w:w="1302" w:type="dxa"/>
            <w:noWrap/>
            <w:hideMark/>
          </w:tcPr>
          <w:p w14:paraId="0CB516FE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960.264,47</w:t>
            </w:r>
          </w:p>
        </w:tc>
        <w:tc>
          <w:tcPr>
            <w:tcW w:w="1302" w:type="dxa"/>
            <w:noWrap/>
            <w:hideMark/>
          </w:tcPr>
          <w:p w14:paraId="1A3FBA2F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118,43%</w:t>
            </w:r>
          </w:p>
        </w:tc>
        <w:tc>
          <w:tcPr>
            <w:tcW w:w="1302" w:type="dxa"/>
            <w:noWrap/>
            <w:hideMark/>
          </w:tcPr>
          <w:p w14:paraId="19D6617D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76,76%</w:t>
            </w:r>
          </w:p>
        </w:tc>
      </w:tr>
      <w:tr w:rsidR="00E36B71" w:rsidRPr="00E36B71" w14:paraId="17D2436A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0CEE5FE0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VIŠAK / MANJAK</w:t>
            </w:r>
          </w:p>
        </w:tc>
        <w:tc>
          <w:tcPr>
            <w:tcW w:w="1302" w:type="dxa"/>
            <w:noWrap/>
            <w:hideMark/>
          </w:tcPr>
          <w:p w14:paraId="2FE0C42E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-37.067,24</w:t>
            </w:r>
          </w:p>
        </w:tc>
        <w:tc>
          <w:tcPr>
            <w:tcW w:w="1302" w:type="dxa"/>
            <w:noWrap/>
            <w:hideMark/>
          </w:tcPr>
          <w:p w14:paraId="5CD2EE34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23092466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-35.214,41</w:t>
            </w:r>
          </w:p>
        </w:tc>
        <w:tc>
          <w:tcPr>
            <w:tcW w:w="1302" w:type="dxa"/>
            <w:noWrap/>
            <w:hideMark/>
          </w:tcPr>
          <w:p w14:paraId="30C618EC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95,00%</w:t>
            </w:r>
          </w:p>
        </w:tc>
        <w:tc>
          <w:tcPr>
            <w:tcW w:w="1302" w:type="dxa"/>
            <w:noWrap/>
            <w:hideMark/>
          </w:tcPr>
          <w:p w14:paraId="1202F68D" w14:textId="77777777" w:rsid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0,00%</w:t>
            </w:r>
          </w:p>
          <w:p w14:paraId="03E4508F" w14:textId="77777777" w:rsid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B6F498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6B71" w:rsidRPr="00E36B71" w14:paraId="334773B3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7870E4F7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B. RAČUN ZADUŽIVANJA / FINANCIRANJA</w:t>
            </w:r>
          </w:p>
        </w:tc>
        <w:tc>
          <w:tcPr>
            <w:tcW w:w="1302" w:type="dxa"/>
            <w:noWrap/>
            <w:hideMark/>
          </w:tcPr>
          <w:p w14:paraId="1E0CBF0F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6A0A6881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2C5816B3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A6B91D7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BC6C385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36B71" w:rsidRPr="00E36B71" w14:paraId="1569CC4A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572E5E36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302" w:type="dxa"/>
            <w:noWrap/>
            <w:hideMark/>
          </w:tcPr>
          <w:p w14:paraId="28E122B2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5FFCE1C6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036E6457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3D0C174D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noWrap/>
            <w:hideMark/>
          </w:tcPr>
          <w:p w14:paraId="13E6B992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B71" w:rsidRPr="00E36B71" w14:paraId="00144F44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16CEF9D8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302" w:type="dxa"/>
            <w:noWrap/>
            <w:hideMark/>
          </w:tcPr>
          <w:p w14:paraId="1D538779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2880E2AF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7385101D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52C81FBF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noWrap/>
            <w:hideMark/>
          </w:tcPr>
          <w:p w14:paraId="6276BBED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B71" w:rsidRPr="00E36B71" w14:paraId="54979ADE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263180DA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NETO ZADUŽIVANJE</w:t>
            </w:r>
          </w:p>
        </w:tc>
        <w:tc>
          <w:tcPr>
            <w:tcW w:w="1302" w:type="dxa"/>
            <w:noWrap/>
            <w:hideMark/>
          </w:tcPr>
          <w:p w14:paraId="5428F7EC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42BC0036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4160EB8A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3E38D165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302" w:type="dxa"/>
            <w:noWrap/>
            <w:hideMark/>
          </w:tcPr>
          <w:p w14:paraId="24C5D560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0,00%</w:t>
            </w:r>
          </w:p>
        </w:tc>
      </w:tr>
      <w:tr w:rsidR="00E36B71" w:rsidRPr="00E36B71" w14:paraId="1A37EB6B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571D0C11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UKUPNI DONOS VIŠKA / MANJKA IZ PRETHODNE(IH) GODINA</w:t>
            </w:r>
          </w:p>
        </w:tc>
        <w:tc>
          <w:tcPr>
            <w:tcW w:w="1302" w:type="dxa"/>
            <w:noWrap/>
            <w:hideMark/>
          </w:tcPr>
          <w:p w14:paraId="1064C4B7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04DB6079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6F10BA13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6FBF6CFA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noWrap/>
            <w:hideMark/>
          </w:tcPr>
          <w:p w14:paraId="1DC49940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B71" w:rsidRPr="00E36B71" w14:paraId="2D0A753E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6E4F2011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VIŠAK / MANJAK IZ PRETHODNE(IH) GODINE KOJI ĆE SE POKRITI / RASPOREDITI</w:t>
            </w:r>
          </w:p>
        </w:tc>
        <w:tc>
          <w:tcPr>
            <w:tcW w:w="1302" w:type="dxa"/>
            <w:noWrap/>
            <w:hideMark/>
          </w:tcPr>
          <w:p w14:paraId="6C8E0EDB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20DCC9F1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513BE90F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0268BB5F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302" w:type="dxa"/>
            <w:noWrap/>
            <w:hideMark/>
          </w:tcPr>
          <w:p w14:paraId="06E8D39A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0,00%</w:t>
            </w:r>
          </w:p>
        </w:tc>
      </w:tr>
      <w:tr w:rsidR="00E36B71" w:rsidRPr="00E36B71" w14:paraId="30DA7316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0540A223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VIŠAK / MANJAK + NETO ZADUŽIVANJE / FINANCIRANJE + KORIŠTENO U PRETHODNIM GODINAMA</w:t>
            </w:r>
          </w:p>
        </w:tc>
        <w:tc>
          <w:tcPr>
            <w:tcW w:w="1302" w:type="dxa"/>
            <w:noWrap/>
            <w:hideMark/>
          </w:tcPr>
          <w:p w14:paraId="1B98BC0C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D72D158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8D5E8E9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5154FCD3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473FDBF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36B71" w:rsidRPr="00E36B71" w14:paraId="1FF11DDD" w14:textId="77777777" w:rsidTr="00E36B71">
        <w:trPr>
          <w:trHeight w:val="255"/>
        </w:trPr>
        <w:tc>
          <w:tcPr>
            <w:tcW w:w="7484" w:type="dxa"/>
            <w:noWrap/>
            <w:hideMark/>
          </w:tcPr>
          <w:p w14:paraId="477DDFA5" w14:textId="77777777" w:rsidR="00E36B71" w:rsidRPr="00E36B71" w:rsidRDefault="00E36B71" w:rsidP="00E36B7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REZULTAT GODINE</w:t>
            </w:r>
          </w:p>
        </w:tc>
        <w:tc>
          <w:tcPr>
            <w:tcW w:w="1302" w:type="dxa"/>
            <w:noWrap/>
            <w:hideMark/>
          </w:tcPr>
          <w:p w14:paraId="42F98FD0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-37.067,24</w:t>
            </w:r>
          </w:p>
        </w:tc>
        <w:tc>
          <w:tcPr>
            <w:tcW w:w="1302" w:type="dxa"/>
            <w:noWrap/>
            <w:hideMark/>
          </w:tcPr>
          <w:p w14:paraId="7B0EF45A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2" w:type="dxa"/>
            <w:noWrap/>
            <w:hideMark/>
          </w:tcPr>
          <w:p w14:paraId="07C12014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-35.214,41</w:t>
            </w:r>
          </w:p>
        </w:tc>
        <w:tc>
          <w:tcPr>
            <w:tcW w:w="1302" w:type="dxa"/>
            <w:noWrap/>
            <w:hideMark/>
          </w:tcPr>
          <w:p w14:paraId="16F84AA7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95,00%</w:t>
            </w:r>
          </w:p>
        </w:tc>
        <w:tc>
          <w:tcPr>
            <w:tcW w:w="1302" w:type="dxa"/>
            <w:noWrap/>
            <w:hideMark/>
          </w:tcPr>
          <w:p w14:paraId="4E54A2A9" w14:textId="77777777" w:rsidR="00E36B71" w:rsidRPr="00E36B71" w:rsidRDefault="00E36B71" w:rsidP="00E36B71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6B71">
              <w:rPr>
                <w:rFonts w:ascii="Calibri" w:hAnsi="Calibri" w:cs="Calibri"/>
                <w:b/>
                <w:bCs/>
                <w:sz w:val="20"/>
                <w:szCs w:val="20"/>
              </w:rPr>
              <w:t>0,00%</w:t>
            </w:r>
          </w:p>
        </w:tc>
      </w:tr>
    </w:tbl>
    <w:p w14:paraId="788DDFE2" w14:textId="77777777" w:rsidR="00A82D63" w:rsidRDefault="00A82D63" w:rsidP="003B603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A0B0422" w14:textId="70577644" w:rsidR="00324C02" w:rsidRPr="00F35ED2" w:rsidRDefault="00324C02" w:rsidP="003B603F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 xml:space="preserve">Godišnjim obračunom utvrđuje se poslovni rezultat koji proizlazi iz ostvarenja:   </w:t>
      </w:r>
    </w:p>
    <w:p w14:paraId="4BA1B231" w14:textId="153DE934" w:rsidR="003B603F" w:rsidRPr="00F35ED2" w:rsidRDefault="00324C02" w:rsidP="003B603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 xml:space="preserve">RAČUN PRIHODA I RASHODA </w:t>
      </w:r>
    </w:p>
    <w:p w14:paraId="235B90F6" w14:textId="1E4B2F03" w:rsidR="003B603F" w:rsidRPr="00F35ED2" w:rsidRDefault="00324C02" w:rsidP="003B603F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>6 Prihodi poslovanja</w:t>
      </w:r>
      <w:r w:rsidR="003B603F" w:rsidRPr="00F35ED2">
        <w:rPr>
          <w:rFonts w:ascii="Calibri" w:hAnsi="Calibri" w:cs="Calibri"/>
          <w:sz w:val="18"/>
          <w:szCs w:val="18"/>
        </w:rPr>
        <w:tab/>
      </w:r>
      <w:r w:rsidR="003B603F" w:rsidRPr="00F35ED2">
        <w:rPr>
          <w:rFonts w:ascii="Calibri" w:hAnsi="Calibri" w:cs="Calibri"/>
          <w:sz w:val="18"/>
          <w:szCs w:val="18"/>
        </w:rPr>
        <w:tab/>
      </w:r>
      <w:r w:rsidR="003B603F" w:rsidRPr="00F35ED2">
        <w:rPr>
          <w:rFonts w:ascii="Calibri" w:hAnsi="Calibri" w:cs="Calibri"/>
          <w:sz w:val="18"/>
          <w:szCs w:val="18"/>
        </w:rPr>
        <w:tab/>
      </w:r>
      <w:r w:rsidR="003B603F" w:rsidRPr="00F35ED2">
        <w:rPr>
          <w:rFonts w:ascii="Calibri" w:hAnsi="Calibri" w:cs="Calibri"/>
          <w:sz w:val="18"/>
          <w:szCs w:val="18"/>
        </w:rPr>
        <w:tab/>
      </w:r>
      <w:r w:rsidR="00C80E0B" w:rsidRPr="00F35ED2">
        <w:rPr>
          <w:rFonts w:ascii="Calibri" w:hAnsi="Calibri" w:cs="Calibri"/>
          <w:sz w:val="18"/>
          <w:szCs w:val="18"/>
        </w:rPr>
        <w:tab/>
      </w:r>
      <w:r w:rsidR="000732DD" w:rsidRPr="00E36B71">
        <w:rPr>
          <w:rFonts w:ascii="Calibri" w:hAnsi="Calibri" w:cs="Calibri"/>
          <w:b/>
          <w:bCs/>
          <w:sz w:val="20"/>
          <w:szCs w:val="20"/>
        </w:rPr>
        <w:t>925.050,06</w:t>
      </w:r>
    </w:p>
    <w:p w14:paraId="433848AD" w14:textId="1664EAA5" w:rsidR="003B603F" w:rsidRPr="000732DD" w:rsidRDefault="003B603F" w:rsidP="003B603F">
      <w:pPr>
        <w:pStyle w:val="Paragrafoelenco"/>
        <w:spacing w:line="276" w:lineRule="auto"/>
        <w:ind w:left="405"/>
        <w:jc w:val="both"/>
        <w:rPr>
          <w:rFonts w:ascii="Calibri" w:hAnsi="Calibri" w:cs="Calibri"/>
          <w:b/>
          <w:bCs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 xml:space="preserve">7 Prihodi od prodaje nefinancijske imovine                 </w:t>
      </w:r>
      <w:r w:rsidR="00C80E0B" w:rsidRPr="00F35ED2">
        <w:rPr>
          <w:rFonts w:ascii="Calibri" w:hAnsi="Calibri" w:cs="Calibri"/>
          <w:sz w:val="18"/>
          <w:szCs w:val="18"/>
        </w:rPr>
        <w:tab/>
      </w:r>
      <w:r w:rsidR="00C80E0B" w:rsidRPr="000732DD">
        <w:rPr>
          <w:rFonts w:ascii="Calibri" w:hAnsi="Calibri" w:cs="Calibri"/>
          <w:b/>
          <w:bCs/>
          <w:sz w:val="18"/>
          <w:szCs w:val="18"/>
        </w:rPr>
        <w:t xml:space="preserve">         </w:t>
      </w:r>
      <w:r w:rsidR="002E14EA" w:rsidRPr="000732DD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C80E0B" w:rsidRPr="000732DD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F35ED2" w:rsidRPr="000732DD">
        <w:rPr>
          <w:rFonts w:ascii="Calibri" w:hAnsi="Calibri" w:cs="Calibri"/>
          <w:b/>
          <w:bCs/>
          <w:sz w:val="18"/>
          <w:szCs w:val="18"/>
        </w:rPr>
        <w:t xml:space="preserve">       </w:t>
      </w:r>
      <w:r w:rsidR="000732DD">
        <w:rPr>
          <w:rFonts w:ascii="Calibri" w:hAnsi="Calibri" w:cs="Calibri"/>
          <w:b/>
          <w:bCs/>
          <w:sz w:val="18"/>
          <w:szCs w:val="18"/>
        </w:rPr>
        <w:t xml:space="preserve">   </w:t>
      </w:r>
      <w:r w:rsidR="00F35ED2" w:rsidRPr="000732DD">
        <w:rPr>
          <w:rFonts w:ascii="Calibri" w:hAnsi="Calibri" w:cs="Calibri"/>
          <w:b/>
          <w:bCs/>
          <w:sz w:val="18"/>
          <w:szCs w:val="18"/>
        </w:rPr>
        <w:t xml:space="preserve">          </w:t>
      </w:r>
      <w:r w:rsidR="00C80E0B" w:rsidRPr="000732D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732DD">
        <w:rPr>
          <w:rFonts w:ascii="Calibri" w:hAnsi="Calibri" w:cs="Calibri"/>
          <w:b/>
          <w:bCs/>
          <w:sz w:val="18"/>
          <w:szCs w:val="18"/>
        </w:rPr>
        <w:t>0,00</w:t>
      </w:r>
    </w:p>
    <w:p w14:paraId="4B10134E" w14:textId="40DA263F" w:rsidR="000732DD" w:rsidRDefault="00324C02" w:rsidP="003B603F">
      <w:pPr>
        <w:pStyle w:val="Paragrafoelenco"/>
        <w:spacing w:line="276" w:lineRule="auto"/>
        <w:ind w:left="405"/>
        <w:jc w:val="both"/>
        <w:rPr>
          <w:rFonts w:ascii="Calibri" w:hAnsi="Calibri" w:cs="Calibri"/>
          <w:b/>
          <w:bCs/>
          <w:sz w:val="20"/>
          <w:szCs w:val="20"/>
        </w:rPr>
      </w:pPr>
      <w:r w:rsidRPr="00F35ED2">
        <w:rPr>
          <w:rFonts w:ascii="Calibri" w:hAnsi="Calibri" w:cs="Calibri"/>
          <w:sz w:val="18"/>
          <w:szCs w:val="18"/>
        </w:rPr>
        <w:t xml:space="preserve">3 Rashodi poslovanja                                  </w:t>
      </w:r>
      <w:r w:rsidR="003B603F" w:rsidRPr="00F35ED2">
        <w:rPr>
          <w:rFonts w:ascii="Calibri" w:hAnsi="Calibri" w:cs="Calibri"/>
          <w:sz w:val="18"/>
          <w:szCs w:val="18"/>
        </w:rPr>
        <w:t xml:space="preserve">     </w:t>
      </w:r>
      <w:r w:rsidR="00C80E0B" w:rsidRPr="00F35ED2">
        <w:rPr>
          <w:rFonts w:ascii="Calibri" w:hAnsi="Calibri" w:cs="Calibri"/>
          <w:sz w:val="18"/>
          <w:szCs w:val="18"/>
        </w:rPr>
        <w:tab/>
      </w:r>
      <w:r w:rsidR="00C80E0B" w:rsidRPr="00F35ED2">
        <w:rPr>
          <w:rFonts w:ascii="Calibri" w:hAnsi="Calibri" w:cs="Calibri"/>
          <w:sz w:val="18"/>
          <w:szCs w:val="18"/>
        </w:rPr>
        <w:tab/>
      </w:r>
      <w:r w:rsidR="000732DD">
        <w:rPr>
          <w:rFonts w:ascii="Calibri" w:hAnsi="Calibri" w:cs="Calibri"/>
          <w:sz w:val="18"/>
          <w:szCs w:val="18"/>
        </w:rPr>
        <w:t xml:space="preserve">                  </w:t>
      </w:r>
      <w:r w:rsidR="000732DD" w:rsidRPr="00E36B71">
        <w:rPr>
          <w:rFonts w:ascii="Calibri" w:hAnsi="Calibri" w:cs="Calibri"/>
          <w:b/>
          <w:bCs/>
          <w:sz w:val="20"/>
          <w:szCs w:val="20"/>
        </w:rPr>
        <w:t>945.051,66</w:t>
      </w:r>
    </w:p>
    <w:p w14:paraId="65437B45" w14:textId="61D34D92" w:rsidR="00F8151E" w:rsidRPr="00F35ED2" w:rsidRDefault="00324C02" w:rsidP="003B603F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>4 Rashodi za nabavu nefinancijske imovine</w:t>
      </w:r>
      <w:r w:rsidR="000732DD">
        <w:rPr>
          <w:rFonts w:ascii="Calibri" w:hAnsi="Calibri" w:cs="Calibri"/>
          <w:sz w:val="18"/>
          <w:szCs w:val="18"/>
        </w:rPr>
        <w:t xml:space="preserve">                                       </w:t>
      </w:r>
      <w:r w:rsidR="000732DD" w:rsidRPr="00E36B71">
        <w:rPr>
          <w:rFonts w:ascii="Calibri" w:hAnsi="Calibri" w:cs="Calibri"/>
          <w:b/>
          <w:bCs/>
          <w:sz w:val="20"/>
          <w:szCs w:val="20"/>
        </w:rPr>
        <w:t>15.212,81</w:t>
      </w:r>
    </w:p>
    <w:p w14:paraId="3784973C" w14:textId="77777777" w:rsidR="00F8151E" w:rsidRPr="00F35ED2" w:rsidRDefault="00F8151E" w:rsidP="003B603F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</w:p>
    <w:p w14:paraId="1E3C8F45" w14:textId="60409794" w:rsidR="00F8151E" w:rsidRPr="00F35ED2" w:rsidRDefault="00324C02" w:rsidP="003B603F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 xml:space="preserve">     RAZLIKA – </w:t>
      </w:r>
      <w:r w:rsidR="000732DD">
        <w:rPr>
          <w:rFonts w:ascii="Calibri" w:hAnsi="Calibri" w:cs="Calibri"/>
          <w:sz w:val="18"/>
          <w:szCs w:val="18"/>
        </w:rPr>
        <w:t>manjak</w:t>
      </w:r>
      <w:r w:rsidR="000732DD">
        <w:rPr>
          <w:rFonts w:ascii="Calibri" w:hAnsi="Calibri" w:cs="Calibri"/>
          <w:sz w:val="18"/>
          <w:szCs w:val="18"/>
        </w:rPr>
        <w:tab/>
      </w:r>
      <w:r w:rsidR="00F8151E" w:rsidRPr="00F35ED2">
        <w:rPr>
          <w:rFonts w:ascii="Calibri" w:hAnsi="Calibri" w:cs="Calibri"/>
          <w:sz w:val="18"/>
          <w:szCs w:val="18"/>
        </w:rPr>
        <w:tab/>
      </w:r>
      <w:r w:rsidR="00F8151E" w:rsidRPr="00F35ED2">
        <w:rPr>
          <w:rFonts w:ascii="Calibri" w:hAnsi="Calibri" w:cs="Calibri"/>
          <w:sz w:val="18"/>
          <w:szCs w:val="18"/>
        </w:rPr>
        <w:tab/>
        <w:t xml:space="preserve">   </w:t>
      </w:r>
      <w:r w:rsidR="00C80E0B" w:rsidRPr="00F35ED2">
        <w:rPr>
          <w:rFonts w:ascii="Calibri" w:hAnsi="Calibri" w:cs="Calibri"/>
          <w:sz w:val="18"/>
          <w:szCs w:val="18"/>
        </w:rPr>
        <w:t xml:space="preserve">          </w:t>
      </w:r>
      <w:r w:rsidR="002E14EA" w:rsidRPr="00F35ED2">
        <w:rPr>
          <w:rFonts w:ascii="Calibri" w:hAnsi="Calibri" w:cs="Calibri"/>
          <w:sz w:val="18"/>
          <w:szCs w:val="18"/>
        </w:rPr>
        <w:t xml:space="preserve">   </w:t>
      </w:r>
      <w:r w:rsidR="00C80E0B" w:rsidRPr="00F35ED2">
        <w:rPr>
          <w:rFonts w:ascii="Calibri" w:hAnsi="Calibri" w:cs="Calibri"/>
          <w:sz w:val="18"/>
          <w:szCs w:val="18"/>
        </w:rPr>
        <w:t xml:space="preserve">   </w:t>
      </w:r>
      <w:r w:rsidR="00F8151E" w:rsidRPr="00F35ED2">
        <w:rPr>
          <w:rFonts w:ascii="Calibri" w:hAnsi="Calibri" w:cs="Calibri"/>
          <w:sz w:val="18"/>
          <w:szCs w:val="18"/>
        </w:rPr>
        <w:t xml:space="preserve"> </w:t>
      </w:r>
      <w:r w:rsidR="00F35ED2">
        <w:rPr>
          <w:rFonts w:ascii="Calibri" w:hAnsi="Calibri" w:cs="Calibri"/>
          <w:sz w:val="18"/>
          <w:szCs w:val="18"/>
        </w:rPr>
        <w:t xml:space="preserve">               </w:t>
      </w:r>
      <w:r w:rsidR="00555F51">
        <w:rPr>
          <w:rFonts w:ascii="Calibri" w:hAnsi="Calibri" w:cs="Calibri"/>
          <w:sz w:val="18"/>
          <w:szCs w:val="18"/>
        </w:rPr>
        <w:t xml:space="preserve">    </w:t>
      </w:r>
      <w:r w:rsidR="00F35ED2">
        <w:rPr>
          <w:rFonts w:ascii="Calibri" w:hAnsi="Calibri" w:cs="Calibri"/>
          <w:sz w:val="18"/>
          <w:szCs w:val="18"/>
        </w:rPr>
        <w:t xml:space="preserve"> </w:t>
      </w:r>
      <w:r w:rsidR="000732DD" w:rsidRPr="000732DD">
        <w:rPr>
          <w:rFonts w:ascii="Calibri" w:hAnsi="Calibri" w:cs="Calibri"/>
          <w:b/>
          <w:bCs/>
          <w:sz w:val="18"/>
          <w:szCs w:val="18"/>
        </w:rPr>
        <w:t>35.214,41</w:t>
      </w:r>
      <w:r w:rsidR="00F8151E" w:rsidRPr="00F35ED2">
        <w:rPr>
          <w:rFonts w:ascii="Calibri" w:hAnsi="Calibri" w:cs="Calibri"/>
          <w:sz w:val="18"/>
          <w:szCs w:val="18"/>
        </w:rPr>
        <w:tab/>
      </w:r>
      <w:r w:rsidR="00F8151E" w:rsidRPr="00F35ED2">
        <w:rPr>
          <w:rFonts w:ascii="Calibri" w:hAnsi="Calibri" w:cs="Calibri"/>
          <w:sz w:val="18"/>
          <w:szCs w:val="18"/>
        </w:rPr>
        <w:tab/>
      </w:r>
    </w:p>
    <w:p w14:paraId="02A868D6" w14:textId="77777777" w:rsidR="00F8151E" w:rsidRPr="00F35ED2" w:rsidRDefault="00F8151E" w:rsidP="003B603F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</w:p>
    <w:p w14:paraId="5579A03C" w14:textId="77777777" w:rsidR="00F8151E" w:rsidRPr="00F35ED2" w:rsidRDefault="00F8151E" w:rsidP="00F8151E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7BCD29A5" w14:textId="2C3234F2" w:rsidR="00F8151E" w:rsidRPr="00F35ED2" w:rsidRDefault="00324C02" w:rsidP="00F8151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 xml:space="preserve">RAČUN ZADUŽIVANJA/FINANCIRANJA </w:t>
      </w:r>
      <w:r w:rsidR="002E14EA" w:rsidRPr="00F35ED2">
        <w:rPr>
          <w:rFonts w:ascii="Calibri" w:hAnsi="Calibri" w:cs="Calibri"/>
          <w:sz w:val="18"/>
          <w:szCs w:val="18"/>
        </w:rPr>
        <w:t xml:space="preserve"> </w:t>
      </w:r>
    </w:p>
    <w:p w14:paraId="023D7DD8" w14:textId="3C8F4088" w:rsidR="00F8151E" w:rsidRPr="00F35ED2" w:rsidRDefault="00324C02" w:rsidP="00F8151E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 xml:space="preserve">8 Primici od financijske imovine i zaduživanja                         </w:t>
      </w:r>
      <w:r w:rsidR="002E14EA" w:rsidRPr="00F35ED2">
        <w:rPr>
          <w:rFonts w:ascii="Calibri" w:hAnsi="Calibri" w:cs="Calibri"/>
          <w:sz w:val="18"/>
          <w:szCs w:val="18"/>
        </w:rPr>
        <w:t xml:space="preserve">   </w:t>
      </w:r>
      <w:r w:rsidRPr="00F35ED2">
        <w:rPr>
          <w:rFonts w:ascii="Calibri" w:hAnsi="Calibri" w:cs="Calibri"/>
          <w:sz w:val="18"/>
          <w:szCs w:val="18"/>
        </w:rPr>
        <w:t xml:space="preserve">0,00 </w:t>
      </w:r>
    </w:p>
    <w:p w14:paraId="13E8DBA3" w14:textId="2EB0FB98" w:rsidR="00F8151E" w:rsidRPr="00F35ED2" w:rsidRDefault="00324C02" w:rsidP="00F8151E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 xml:space="preserve">5 Izdaci za financijsku imovinu i otplate zajmova                    </w:t>
      </w:r>
      <w:r w:rsidR="002E14EA" w:rsidRPr="00F35ED2">
        <w:rPr>
          <w:rFonts w:ascii="Calibri" w:hAnsi="Calibri" w:cs="Calibri"/>
          <w:sz w:val="18"/>
          <w:szCs w:val="18"/>
        </w:rPr>
        <w:t xml:space="preserve">  </w:t>
      </w:r>
      <w:r w:rsidR="00C80E0B" w:rsidRPr="00F35ED2">
        <w:rPr>
          <w:rFonts w:ascii="Calibri" w:hAnsi="Calibri" w:cs="Calibri"/>
          <w:sz w:val="18"/>
          <w:szCs w:val="18"/>
        </w:rPr>
        <w:t xml:space="preserve"> </w:t>
      </w:r>
      <w:r w:rsidRPr="00F35ED2">
        <w:rPr>
          <w:rFonts w:ascii="Calibri" w:hAnsi="Calibri" w:cs="Calibri"/>
          <w:sz w:val="18"/>
          <w:szCs w:val="18"/>
        </w:rPr>
        <w:t xml:space="preserve">0,00     </w:t>
      </w:r>
    </w:p>
    <w:p w14:paraId="79B3F06D" w14:textId="24BC268E" w:rsidR="00C80E0B" w:rsidRDefault="00324C02" w:rsidP="00F8151E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 xml:space="preserve">NETO FINANCIRANJE </w:t>
      </w:r>
      <w:r w:rsidR="00F8151E" w:rsidRPr="00F35ED2">
        <w:rPr>
          <w:rFonts w:ascii="Calibri" w:hAnsi="Calibri" w:cs="Calibri"/>
          <w:sz w:val="18"/>
          <w:szCs w:val="18"/>
        </w:rPr>
        <w:tab/>
      </w:r>
      <w:r w:rsidR="00F8151E" w:rsidRPr="00F35ED2">
        <w:rPr>
          <w:rFonts w:ascii="Calibri" w:hAnsi="Calibri" w:cs="Calibri"/>
          <w:sz w:val="18"/>
          <w:szCs w:val="18"/>
        </w:rPr>
        <w:tab/>
      </w:r>
      <w:r w:rsidR="00F8151E" w:rsidRPr="00F35ED2">
        <w:rPr>
          <w:rFonts w:ascii="Calibri" w:hAnsi="Calibri" w:cs="Calibri"/>
          <w:sz w:val="18"/>
          <w:szCs w:val="18"/>
        </w:rPr>
        <w:tab/>
      </w:r>
      <w:r w:rsidR="00F8151E" w:rsidRPr="00F35ED2">
        <w:rPr>
          <w:rFonts w:ascii="Calibri" w:hAnsi="Calibri" w:cs="Calibri"/>
          <w:sz w:val="18"/>
          <w:szCs w:val="18"/>
        </w:rPr>
        <w:tab/>
      </w:r>
      <w:r w:rsidR="002E14EA" w:rsidRPr="00F35ED2">
        <w:rPr>
          <w:rFonts w:ascii="Calibri" w:hAnsi="Calibri" w:cs="Calibri"/>
          <w:sz w:val="18"/>
          <w:szCs w:val="18"/>
        </w:rPr>
        <w:t xml:space="preserve">        </w:t>
      </w:r>
      <w:r w:rsidR="00F35ED2">
        <w:rPr>
          <w:rFonts w:ascii="Calibri" w:hAnsi="Calibri" w:cs="Calibri"/>
          <w:sz w:val="18"/>
          <w:szCs w:val="18"/>
        </w:rPr>
        <w:t xml:space="preserve">      </w:t>
      </w:r>
      <w:r w:rsidRPr="00F35ED2">
        <w:rPr>
          <w:rFonts w:ascii="Calibri" w:hAnsi="Calibri" w:cs="Calibri"/>
          <w:sz w:val="18"/>
          <w:szCs w:val="18"/>
        </w:rPr>
        <w:t xml:space="preserve">0,00          </w:t>
      </w:r>
    </w:p>
    <w:p w14:paraId="3881FC78" w14:textId="77777777" w:rsidR="000732DD" w:rsidRDefault="000732DD" w:rsidP="00F8151E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</w:p>
    <w:p w14:paraId="37B149EC" w14:textId="77777777" w:rsidR="00F35ED2" w:rsidRPr="00F35ED2" w:rsidRDefault="00F35ED2" w:rsidP="00F8151E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</w:p>
    <w:p w14:paraId="6C453F38" w14:textId="06A8182B" w:rsidR="00F8151E" w:rsidRPr="00F35ED2" w:rsidRDefault="00324C02" w:rsidP="00F8151E">
      <w:pPr>
        <w:pStyle w:val="Paragrafoelenco"/>
        <w:spacing w:line="276" w:lineRule="auto"/>
        <w:ind w:left="405"/>
        <w:jc w:val="both"/>
        <w:rPr>
          <w:rFonts w:ascii="Calibri" w:hAnsi="Calibri" w:cs="Calibri"/>
          <w:sz w:val="18"/>
          <w:szCs w:val="18"/>
        </w:rPr>
      </w:pPr>
      <w:r w:rsidRPr="00F35ED2">
        <w:rPr>
          <w:rFonts w:ascii="Calibri" w:hAnsi="Calibri" w:cs="Calibri"/>
          <w:sz w:val="18"/>
          <w:szCs w:val="18"/>
        </w:rPr>
        <w:t xml:space="preserve">               </w:t>
      </w:r>
    </w:p>
    <w:p w14:paraId="49F9B866" w14:textId="77777777" w:rsidR="003B603F" w:rsidRPr="00F35ED2" w:rsidRDefault="003B603F" w:rsidP="003B603F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5CFAE23D" w14:textId="12703FE2" w:rsidR="003B603F" w:rsidRPr="00F35ED2" w:rsidRDefault="009C06E7" w:rsidP="00F35ED2">
      <w:pPr>
        <w:pStyle w:val="Titolo2"/>
        <w:numPr>
          <w:ilvl w:val="0"/>
          <w:numId w:val="6"/>
        </w:numPr>
        <w:rPr>
          <w:bCs/>
        </w:rPr>
      </w:pPr>
      <w:bookmarkStart w:id="3" w:name="_Toc224216488"/>
      <w:r w:rsidRPr="00F35ED2">
        <w:rPr>
          <w:bCs/>
        </w:rPr>
        <w:t>Račun prihoda i rashoda</w:t>
      </w:r>
      <w:bookmarkEnd w:id="3"/>
      <w:r w:rsidRPr="00F35ED2">
        <w:rPr>
          <w:bCs/>
        </w:rPr>
        <w:t xml:space="preserve">  </w:t>
      </w:r>
    </w:p>
    <w:p w14:paraId="16668299" w14:textId="77777777" w:rsidR="0018342A" w:rsidRPr="0018342A" w:rsidRDefault="0018342A" w:rsidP="0018342A">
      <w:pPr>
        <w:pStyle w:val="Paragrafoelenco"/>
      </w:pPr>
    </w:p>
    <w:p w14:paraId="3929CA1C" w14:textId="09A0798D" w:rsidR="00324C02" w:rsidRPr="00A82D63" w:rsidRDefault="00324C02" w:rsidP="00C80E0B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 xml:space="preserve">Prihodi (prihodi poslovanja i prihodi od prodaje nefinancijske imovine) i rashodi (rashodi poslovanja i rashodi za nabavu nefinancijske imovine ) iskazuju se u slijedećim tablicama:    </w:t>
      </w:r>
    </w:p>
    <w:p w14:paraId="682C4F74" w14:textId="77777777" w:rsidR="00324C02" w:rsidRPr="00A82D63" w:rsidRDefault="00324C02" w:rsidP="00C80E0B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 xml:space="preserve">Tablica 1: Prihodi i rashodi prema ekonomskoj klasifikaciji   </w:t>
      </w:r>
    </w:p>
    <w:p w14:paraId="650F9937" w14:textId="77777777" w:rsidR="00324C02" w:rsidRPr="00A82D63" w:rsidRDefault="00324C02" w:rsidP="00C80E0B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 xml:space="preserve">Tablica 2: Prihodi i rashodi prema izvorima financiranja </w:t>
      </w:r>
    </w:p>
    <w:p w14:paraId="7F885436" w14:textId="14847827" w:rsidR="00FF7E61" w:rsidRPr="00A82D63" w:rsidRDefault="00324C02" w:rsidP="00C80E0B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>Tablica 3: Rashodi prema funkcijskoj klasifikaciji</w:t>
      </w:r>
    </w:p>
    <w:p w14:paraId="0B89EA3F" w14:textId="77777777" w:rsidR="00FB3C40" w:rsidRPr="002E14EA" w:rsidRDefault="00FB3C40" w:rsidP="00C80E0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080D0D0" w14:textId="1813ACA5" w:rsidR="00FF7E61" w:rsidRPr="00C76A02" w:rsidRDefault="00FF7E61" w:rsidP="00C80E0B">
      <w:pPr>
        <w:jc w:val="center"/>
        <w:rPr>
          <w:rFonts w:ascii="Calibri" w:hAnsi="Calibri"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3E81F8" w14:textId="76147875" w:rsidR="00C30159" w:rsidRDefault="00C76A02" w:rsidP="00E05A15">
      <w:pPr>
        <w:pStyle w:val="Titolo3"/>
      </w:pPr>
      <w:bookmarkStart w:id="4" w:name="_Toc224216489"/>
      <w:r w:rsidRPr="0018342A">
        <w:t xml:space="preserve">Tablica 1. </w:t>
      </w:r>
      <w:r w:rsidR="00EB6AE8" w:rsidRPr="0018342A">
        <w:t>Prihodi i rashodi prema ekonomskoj klasifikaciji</w:t>
      </w:r>
      <w:bookmarkEnd w:id="4"/>
    </w:p>
    <w:p w14:paraId="6ED7C81C" w14:textId="77777777" w:rsidR="00FB3C40" w:rsidRPr="00FB3C40" w:rsidRDefault="00FB3C40" w:rsidP="00FB3C40"/>
    <w:p w14:paraId="6DCBC3BC" w14:textId="34F78BC6" w:rsidR="00623DE5" w:rsidRDefault="00C30159" w:rsidP="0091344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>Prihodi i rashodi prema ekonomskoj klasifikaciji prikazuju se u tablici 1. u kojoj su sadržani podaci propisani pravilnikom, odnosno, podaci o   brojčanoj oznaci i nazivu računa prihoda i rashoda ekonomske klasifikacije na razini razreda, skupine, podskupine i odjeljka ekonomske klasifikacije. Izvršenje za izvještajno razdoblje prethodne proračunske godine iskazano je na razini razreda, skupine, podskupine i odjeljka ekonomske klasifikacije. Izvorni plan za proračunsku godinu iskazan je na razini razreda i skupine ekonomske klasifikacije. Izvršenje za izvještajno razdoblje iskazano je na razini razreda, skupine, podskupine i odjeljka ekonomske klasifikacije.</w:t>
      </w:r>
    </w:p>
    <w:p w14:paraId="782E4EFD" w14:textId="77777777" w:rsidR="000732DD" w:rsidRDefault="000732DD" w:rsidP="0091344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45CDD1DB" w14:textId="77777777" w:rsidR="000732DD" w:rsidRDefault="000732DD" w:rsidP="0091344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7458C7D5" w14:textId="77777777" w:rsidR="00F24D22" w:rsidRDefault="00F24D22" w:rsidP="00F24D22">
      <w:pPr>
        <w:spacing w:line="276" w:lineRule="auto"/>
        <w:rPr>
          <w:rFonts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84"/>
        <w:gridCol w:w="1302"/>
        <w:gridCol w:w="1302"/>
        <w:gridCol w:w="1302"/>
        <w:gridCol w:w="1302"/>
        <w:gridCol w:w="1302"/>
      </w:tblGrid>
      <w:tr w:rsidR="000732DD" w:rsidRPr="000732DD" w14:paraId="5CCFED5A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7681808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Račun / opis</w:t>
            </w:r>
          </w:p>
        </w:tc>
        <w:tc>
          <w:tcPr>
            <w:tcW w:w="1920" w:type="dxa"/>
            <w:noWrap/>
            <w:hideMark/>
          </w:tcPr>
          <w:p w14:paraId="0F6EA91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1920" w:type="dxa"/>
            <w:noWrap/>
            <w:hideMark/>
          </w:tcPr>
          <w:p w14:paraId="2359F4C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Izvorni plan 2025.</w:t>
            </w:r>
          </w:p>
        </w:tc>
        <w:tc>
          <w:tcPr>
            <w:tcW w:w="1920" w:type="dxa"/>
            <w:noWrap/>
            <w:hideMark/>
          </w:tcPr>
          <w:p w14:paraId="4D10682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Izvršenje 2025.</w:t>
            </w:r>
          </w:p>
        </w:tc>
        <w:tc>
          <w:tcPr>
            <w:tcW w:w="1920" w:type="dxa"/>
            <w:noWrap/>
            <w:hideMark/>
          </w:tcPr>
          <w:p w14:paraId="0979B08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Indeks  3/1</w:t>
            </w:r>
          </w:p>
        </w:tc>
        <w:tc>
          <w:tcPr>
            <w:tcW w:w="1920" w:type="dxa"/>
            <w:noWrap/>
            <w:hideMark/>
          </w:tcPr>
          <w:p w14:paraId="1C75587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Indeks  3/2</w:t>
            </w:r>
          </w:p>
        </w:tc>
      </w:tr>
      <w:tr w:rsidR="000732DD" w:rsidRPr="000732DD" w14:paraId="0169820E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FD175E8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A. RAČUN PRIHODA I RASHODA</w:t>
            </w:r>
          </w:p>
        </w:tc>
        <w:tc>
          <w:tcPr>
            <w:tcW w:w="1920" w:type="dxa"/>
            <w:noWrap/>
            <w:hideMark/>
          </w:tcPr>
          <w:p w14:paraId="11A5017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0" w:type="dxa"/>
            <w:noWrap/>
            <w:hideMark/>
          </w:tcPr>
          <w:p w14:paraId="02356D2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0" w:type="dxa"/>
            <w:noWrap/>
            <w:hideMark/>
          </w:tcPr>
          <w:p w14:paraId="56A9128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0" w:type="dxa"/>
            <w:noWrap/>
            <w:hideMark/>
          </w:tcPr>
          <w:p w14:paraId="2F37FEE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0" w:type="dxa"/>
            <w:noWrap/>
            <w:hideMark/>
          </w:tcPr>
          <w:p w14:paraId="123B20E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</w:tr>
      <w:tr w:rsidR="000732DD" w:rsidRPr="000732DD" w14:paraId="49C2196A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47AF018B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920" w:type="dxa"/>
            <w:noWrap/>
            <w:hideMark/>
          </w:tcPr>
          <w:p w14:paraId="1FDAFCA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773.752,50</w:t>
            </w:r>
          </w:p>
        </w:tc>
        <w:tc>
          <w:tcPr>
            <w:tcW w:w="1920" w:type="dxa"/>
            <w:noWrap/>
            <w:hideMark/>
          </w:tcPr>
          <w:p w14:paraId="2F1B58B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1.250.934,48</w:t>
            </w:r>
          </w:p>
        </w:tc>
        <w:tc>
          <w:tcPr>
            <w:tcW w:w="1920" w:type="dxa"/>
            <w:noWrap/>
            <w:hideMark/>
          </w:tcPr>
          <w:p w14:paraId="4727AB0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925.050,06</w:t>
            </w:r>
          </w:p>
        </w:tc>
        <w:tc>
          <w:tcPr>
            <w:tcW w:w="1920" w:type="dxa"/>
            <w:noWrap/>
            <w:hideMark/>
          </w:tcPr>
          <w:p w14:paraId="57D985C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119,55%</w:t>
            </w:r>
          </w:p>
        </w:tc>
        <w:tc>
          <w:tcPr>
            <w:tcW w:w="1920" w:type="dxa"/>
            <w:noWrap/>
            <w:hideMark/>
          </w:tcPr>
          <w:p w14:paraId="4EEF349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73,95%</w:t>
            </w:r>
          </w:p>
        </w:tc>
      </w:tr>
      <w:tr w:rsidR="000732DD" w:rsidRPr="000732DD" w14:paraId="1A9D2C75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655E20F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920" w:type="dxa"/>
            <w:noWrap/>
            <w:hideMark/>
          </w:tcPr>
          <w:p w14:paraId="17CE182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63.294,32</w:t>
            </w:r>
          </w:p>
        </w:tc>
        <w:tc>
          <w:tcPr>
            <w:tcW w:w="1920" w:type="dxa"/>
            <w:noWrap/>
            <w:hideMark/>
          </w:tcPr>
          <w:p w14:paraId="5881DE5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66.313,20</w:t>
            </w:r>
          </w:p>
        </w:tc>
        <w:tc>
          <w:tcPr>
            <w:tcW w:w="1920" w:type="dxa"/>
            <w:noWrap/>
            <w:hideMark/>
          </w:tcPr>
          <w:p w14:paraId="093CB78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48.234,68</w:t>
            </w:r>
          </w:p>
        </w:tc>
        <w:tc>
          <w:tcPr>
            <w:tcW w:w="1920" w:type="dxa"/>
            <w:noWrap/>
            <w:hideMark/>
          </w:tcPr>
          <w:p w14:paraId="795AA2A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76,21%</w:t>
            </w:r>
          </w:p>
        </w:tc>
        <w:tc>
          <w:tcPr>
            <w:tcW w:w="1920" w:type="dxa"/>
            <w:noWrap/>
            <w:hideMark/>
          </w:tcPr>
          <w:p w14:paraId="251E688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72,74%</w:t>
            </w:r>
          </w:p>
        </w:tc>
      </w:tr>
      <w:tr w:rsidR="000732DD" w:rsidRPr="000732DD" w14:paraId="76FF6647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ABF526F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920" w:type="dxa"/>
            <w:noWrap/>
            <w:hideMark/>
          </w:tcPr>
          <w:p w14:paraId="38CA1C3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63.294,32</w:t>
            </w:r>
          </w:p>
        </w:tc>
        <w:tc>
          <w:tcPr>
            <w:tcW w:w="1920" w:type="dxa"/>
            <w:noWrap/>
            <w:hideMark/>
          </w:tcPr>
          <w:p w14:paraId="3CA8D35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33C1031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48.234,68</w:t>
            </w:r>
          </w:p>
        </w:tc>
        <w:tc>
          <w:tcPr>
            <w:tcW w:w="1920" w:type="dxa"/>
            <w:noWrap/>
            <w:hideMark/>
          </w:tcPr>
          <w:p w14:paraId="0E9FF8E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76,21%</w:t>
            </w:r>
          </w:p>
        </w:tc>
        <w:tc>
          <w:tcPr>
            <w:tcW w:w="1920" w:type="dxa"/>
            <w:noWrap/>
            <w:hideMark/>
          </w:tcPr>
          <w:p w14:paraId="2A1B5E5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4B539A26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F03ABDA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6361 Tekuće pomoći proračunskim korisnicima iz proračuna koji im nije nadležan</w:t>
            </w:r>
          </w:p>
        </w:tc>
        <w:tc>
          <w:tcPr>
            <w:tcW w:w="1920" w:type="dxa"/>
            <w:noWrap/>
            <w:hideMark/>
          </w:tcPr>
          <w:p w14:paraId="0AE49FF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63.294,32</w:t>
            </w:r>
          </w:p>
        </w:tc>
        <w:tc>
          <w:tcPr>
            <w:tcW w:w="1920" w:type="dxa"/>
            <w:noWrap/>
            <w:hideMark/>
          </w:tcPr>
          <w:p w14:paraId="7FDA85E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D50A6D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48.234,68</w:t>
            </w:r>
          </w:p>
        </w:tc>
        <w:tc>
          <w:tcPr>
            <w:tcW w:w="1920" w:type="dxa"/>
            <w:noWrap/>
            <w:hideMark/>
          </w:tcPr>
          <w:p w14:paraId="1A1D8CE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76,21%</w:t>
            </w:r>
          </w:p>
        </w:tc>
        <w:tc>
          <w:tcPr>
            <w:tcW w:w="1920" w:type="dxa"/>
            <w:noWrap/>
            <w:hideMark/>
          </w:tcPr>
          <w:p w14:paraId="7AB34B1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34DD165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614D8F06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64 Prihodi od imovine</w:t>
            </w:r>
          </w:p>
        </w:tc>
        <w:tc>
          <w:tcPr>
            <w:tcW w:w="1920" w:type="dxa"/>
            <w:noWrap/>
            <w:hideMark/>
          </w:tcPr>
          <w:p w14:paraId="7774D69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70,03</w:t>
            </w:r>
          </w:p>
        </w:tc>
        <w:tc>
          <w:tcPr>
            <w:tcW w:w="1920" w:type="dxa"/>
            <w:noWrap/>
            <w:hideMark/>
          </w:tcPr>
          <w:p w14:paraId="5859FB0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0F0146F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3F0B52E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30777EF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732DD" w:rsidRPr="000732DD" w14:paraId="14822FFD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0B66F479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641 Prihodi od financijske imovine</w:t>
            </w:r>
          </w:p>
        </w:tc>
        <w:tc>
          <w:tcPr>
            <w:tcW w:w="1920" w:type="dxa"/>
            <w:noWrap/>
            <w:hideMark/>
          </w:tcPr>
          <w:p w14:paraId="07BD854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70,03</w:t>
            </w:r>
          </w:p>
        </w:tc>
        <w:tc>
          <w:tcPr>
            <w:tcW w:w="1920" w:type="dxa"/>
            <w:noWrap/>
            <w:hideMark/>
          </w:tcPr>
          <w:p w14:paraId="0CAE949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208632C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755D2C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128507A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70BA9E1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6177AC7D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6414 Prihodi od zateznih kamata</w:t>
            </w:r>
          </w:p>
        </w:tc>
        <w:tc>
          <w:tcPr>
            <w:tcW w:w="1920" w:type="dxa"/>
            <w:noWrap/>
            <w:hideMark/>
          </w:tcPr>
          <w:p w14:paraId="47211E5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70,03</w:t>
            </w:r>
          </w:p>
        </w:tc>
        <w:tc>
          <w:tcPr>
            <w:tcW w:w="1920" w:type="dxa"/>
            <w:noWrap/>
            <w:hideMark/>
          </w:tcPr>
          <w:p w14:paraId="5C969F4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969BAF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0837655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50375D8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5C2CA012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5811287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lastRenderedPageBreak/>
              <w:t>65 Prihodi od upravnih i administrativnih pristojbi, pristojbi po posebnim propisima i naknada</w:t>
            </w:r>
          </w:p>
        </w:tc>
        <w:tc>
          <w:tcPr>
            <w:tcW w:w="1920" w:type="dxa"/>
            <w:noWrap/>
            <w:hideMark/>
          </w:tcPr>
          <w:p w14:paraId="13B08D3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147.303,86</w:t>
            </w:r>
          </w:p>
        </w:tc>
        <w:tc>
          <w:tcPr>
            <w:tcW w:w="1920" w:type="dxa"/>
            <w:noWrap/>
            <w:hideMark/>
          </w:tcPr>
          <w:p w14:paraId="7725B44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163.736,00</w:t>
            </w:r>
          </w:p>
        </w:tc>
        <w:tc>
          <w:tcPr>
            <w:tcW w:w="1920" w:type="dxa"/>
            <w:noWrap/>
            <w:hideMark/>
          </w:tcPr>
          <w:p w14:paraId="7C82881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135.033,23</w:t>
            </w:r>
          </w:p>
        </w:tc>
        <w:tc>
          <w:tcPr>
            <w:tcW w:w="1920" w:type="dxa"/>
            <w:noWrap/>
            <w:hideMark/>
          </w:tcPr>
          <w:p w14:paraId="36ACF63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91,67%</w:t>
            </w:r>
          </w:p>
        </w:tc>
        <w:tc>
          <w:tcPr>
            <w:tcW w:w="1920" w:type="dxa"/>
            <w:noWrap/>
            <w:hideMark/>
          </w:tcPr>
          <w:p w14:paraId="246F481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82,47%</w:t>
            </w:r>
          </w:p>
        </w:tc>
      </w:tr>
      <w:tr w:rsidR="000732DD" w:rsidRPr="000732DD" w14:paraId="7C792A67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705C1F5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652 Prihodi po posebnim propisima</w:t>
            </w:r>
          </w:p>
        </w:tc>
        <w:tc>
          <w:tcPr>
            <w:tcW w:w="1920" w:type="dxa"/>
            <w:noWrap/>
            <w:hideMark/>
          </w:tcPr>
          <w:p w14:paraId="72EEB1A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147.303,86</w:t>
            </w:r>
          </w:p>
        </w:tc>
        <w:tc>
          <w:tcPr>
            <w:tcW w:w="1920" w:type="dxa"/>
            <w:noWrap/>
            <w:hideMark/>
          </w:tcPr>
          <w:p w14:paraId="4A22A28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2DC29BF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135.033,23</w:t>
            </w:r>
          </w:p>
        </w:tc>
        <w:tc>
          <w:tcPr>
            <w:tcW w:w="1920" w:type="dxa"/>
            <w:noWrap/>
            <w:hideMark/>
          </w:tcPr>
          <w:p w14:paraId="1DE63B0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91,67%</w:t>
            </w:r>
          </w:p>
        </w:tc>
        <w:tc>
          <w:tcPr>
            <w:tcW w:w="1920" w:type="dxa"/>
            <w:noWrap/>
            <w:hideMark/>
          </w:tcPr>
          <w:p w14:paraId="247375C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1CDA32A1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4F5CA196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6526 Ostali nespomenuti prihodi</w:t>
            </w:r>
          </w:p>
        </w:tc>
        <w:tc>
          <w:tcPr>
            <w:tcW w:w="1920" w:type="dxa"/>
            <w:noWrap/>
            <w:hideMark/>
          </w:tcPr>
          <w:p w14:paraId="2FAFCE2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147.303,86</w:t>
            </w:r>
          </w:p>
        </w:tc>
        <w:tc>
          <w:tcPr>
            <w:tcW w:w="1920" w:type="dxa"/>
            <w:noWrap/>
            <w:hideMark/>
          </w:tcPr>
          <w:p w14:paraId="0685C0F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4494A3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135.033,23</w:t>
            </w:r>
          </w:p>
        </w:tc>
        <w:tc>
          <w:tcPr>
            <w:tcW w:w="1920" w:type="dxa"/>
            <w:noWrap/>
            <w:hideMark/>
          </w:tcPr>
          <w:p w14:paraId="1AB091B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91,67%</w:t>
            </w:r>
          </w:p>
        </w:tc>
        <w:tc>
          <w:tcPr>
            <w:tcW w:w="1920" w:type="dxa"/>
            <w:noWrap/>
            <w:hideMark/>
          </w:tcPr>
          <w:p w14:paraId="02D4129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35DF3B7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79D5030F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920" w:type="dxa"/>
            <w:noWrap/>
            <w:hideMark/>
          </w:tcPr>
          <w:p w14:paraId="7BE34C9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563.084,29</w:t>
            </w:r>
          </w:p>
        </w:tc>
        <w:tc>
          <w:tcPr>
            <w:tcW w:w="1920" w:type="dxa"/>
            <w:noWrap/>
            <w:hideMark/>
          </w:tcPr>
          <w:p w14:paraId="59FEE7B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954.385,28</w:t>
            </w:r>
          </w:p>
        </w:tc>
        <w:tc>
          <w:tcPr>
            <w:tcW w:w="1920" w:type="dxa"/>
            <w:noWrap/>
            <w:hideMark/>
          </w:tcPr>
          <w:p w14:paraId="230D539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692.733,58</w:t>
            </w:r>
          </w:p>
        </w:tc>
        <w:tc>
          <w:tcPr>
            <w:tcW w:w="1920" w:type="dxa"/>
            <w:noWrap/>
            <w:hideMark/>
          </w:tcPr>
          <w:p w14:paraId="514CB37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123,02%</w:t>
            </w:r>
          </w:p>
        </w:tc>
        <w:tc>
          <w:tcPr>
            <w:tcW w:w="1920" w:type="dxa"/>
            <w:noWrap/>
            <w:hideMark/>
          </w:tcPr>
          <w:p w14:paraId="068D3CB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72,58%</w:t>
            </w:r>
          </w:p>
        </w:tc>
      </w:tr>
      <w:tr w:rsidR="000732DD" w:rsidRPr="000732DD" w14:paraId="3C345FB0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765BB421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1920" w:type="dxa"/>
            <w:noWrap/>
            <w:hideMark/>
          </w:tcPr>
          <w:p w14:paraId="371A518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563.084,29</w:t>
            </w:r>
          </w:p>
        </w:tc>
        <w:tc>
          <w:tcPr>
            <w:tcW w:w="1920" w:type="dxa"/>
            <w:noWrap/>
            <w:hideMark/>
          </w:tcPr>
          <w:p w14:paraId="07B72F9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9A8A10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692.733,58</w:t>
            </w:r>
          </w:p>
        </w:tc>
        <w:tc>
          <w:tcPr>
            <w:tcW w:w="1920" w:type="dxa"/>
            <w:noWrap/>
            <w:hideMark/>
          </w:tcPr>
          <w:p w14:paraId="75352FE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123,02%</w:t>
            </w:r>
          </w:p>
        </w:tc>
        <w:tc>
          <w:tcPr>
            <w:tcW w:w="1920" w:type="dxa"/>
            <w:noWrap/>
            <w:hideMark/>
          </w:tcPr>
          <w:p w14:paraId="147A8B0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0FE42609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4047BC1A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1920" w:type="dxa"/>
            <w:noWrap/>
            <w:hideMark/>
          </w:tcPr>
          <w:p w14:paraId="1B08112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563.084,29</w:t>
            </w:r>
          </w:p>
        </w:tc>
        <w:tc>
          <w:tcPr>
            <w:tcW w:w="1920" w:type="dxa"/>
            <w:noWrap/>
            <w:hideMark/>
          </w:tcPr>
          <w:p w14:paraId="1F85F71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16591A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692.733,58</w:t>
            </w:r>
          </w:p>
        </w:tc>
        <w:tc>
          <w:tcPr>
            <w:tcW w:w="1920" w:type="dxa"/>
            <w:noWrap/>
            <w:hideMark/>
          </w:tcPr>
          <w:p w14:paraId="6091EBD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123,02%</w:t>
            </w:r>
          </w:p>
        </w:tc>
        <w:tc>
          <w:tcPr>
            <w:tcW w:w="1920" w:type="dxa"/>
            <w:noWrap/>
            <w:hideMark/>
          </w:tcPr>
          <w:p w14:paraId="5911833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5088D712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E93D234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68 Kazne, upravne mjere i ostali prihodi</w:t>
            </w:r>
          </w:p>
        </w:tc>
        <w:tc>
          <w:tcPr>
            <w:tcW w:w="1920" w:type="dxa"/>
            <w:noWrap/>
            <w:hideMark/>
          </w:tcPr>
          <w:p w14:paraId="47F3F1C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490284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66.500,00</w:t>
            </w:r>
          </w:p>
        </w:tc>
        <w:tc>
          <w:tcPr>
            <w:tcW w:w="1920" w:type="dxa"/>
            <w:noWrap/>
            <w:hideMark/>
          </w:tcPr>
          <w:p w14:paraId="5967023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49.048,57</w:t>
            </w:r>
          </w:p>
        </w:tc>
        <w:tc>
          <w:tcPr>
            <w:tcW w:w="1920" w:type="dxa"/>
            <w:noWrap/>
            <w:hideMark/>
          </w:tcPr>
          <w:p w14:paraId="5FCCD5B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502FB03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73,76%</w:t>
            </w:r>
          </w:p>
        </w:tc>
      </w:tr>
      <w:tr w:rsidR="000732DD" w:rsidRPr="000732DD" w14:paraId="0479A159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CAFAF3F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683 Ostali prihodi</w:t>
            </w:r>
          </w:p>
        </w:tc>
        <w:tc>
          <w:tcPr>
            <w:tcW w:w="1920" w:type="dxa"/>
            <w:noWrap/>
            <w:hideMark/>
          </w:tcPr>
          <w:p w14:paraId="6AE2D85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B92038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4B9F2DE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49.048,57</w:t>
            </w:r>
          </w:p>
        </w:tc>
        <w:tc>
          <w:tcPr>
            <w:tcW w:w="1920" w:type="dxa"/>
            <w:noWrap/>
            <w:hideMark/>
          </w:tcPr>
          <w:p w14:paraId="34B2116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2E516AC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F2439AE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492F7307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6831 Ostali prihodi</w:t>
            </w:r>
          </w:p>
        </w:tc>
        <w:tc>
          <w:tcPr>
            <w:tcW w:w="1920" w:type="dxa"/>
            <w:noWrap/>
            <w:hideMark/>
          </w:tcPr>
          <w:p w14:paraId="3C5CA70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4980054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4F56E01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49.048,57</w:t>
            </w:r>
          </w:p>
        </w:tc>
        <w:tc>
          <w:tcPr>
            <w:tcW w:w="1920" w:type="dxa"/>
            <w:noWrap/>
            <w:hideMark/>
          </w:tcPr>
          <w:p w14:paraId="52E08D4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0B98C75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686C7D39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BC5C9B0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920" w:type="dxa"/>
            <w:noWrap/>
            <w:hideMark/>
          </w:tcPr>
          <w:p w14:paraId="5DD739F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807.073,16</w:t>
            </w:r>
          </w:p>
        </w:tc>
        <w:tc>
          <w:tcPr>
            <w:tcW w:w="1920" w:type="dxa"/>
            <w:noWrap/>
            <w:hideMark/>
          </w:tcPr>
          <w:p w14:paraId="24D8323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1.235.004,48</w:t>
            </w:r>
          </w:p>
        </w:tc>
        <w:tc>
          <w:tcPr>
            <w:tcW w:w="1920" w:type="dxa"/>
            <w:noWrap/>
            <w:hideMark/>
          </w:tcPr>
          <w:p w14:paraId="150C491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945.051,66</w:t>
            </w:r>
          </w:p>
        </w:tc>
        <w:tc>
          <w:tcPr>
            <w:tcW w:w="1920" w:type="dxa"/>
            <w:noWrap/>
            <w:hideMark/>
          </w:tcPr>
          <w:p w14:paraId="135DE08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117,10%</w:t>
            </w:r>
          </w:p>
        </w:tc>
        <w:tc>
          <w:tcPr>
            <w:tcW w:w="1920" w:type="dxa"/>
            <w:noWrap/>
            <w:hideMark/>
          </w:tcPr>
          <w:p w14:paraId="137AC88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76,52%</w:t>
            </w:r>
          </w:p>
        </w:tc>
      </w:tr>
      <w:tr w:rsidR="000732DD" w:rsidRPr="000732DD" w14:paraId="7A916F7E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50CCFCC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920" w:type="dxa"/>
            <w:noWrap/>
            <w:hideMark/>
          </w:tcPr>
          <w:p w14:paraId="778C81A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631.554,87</w:t>
            </w:r>
          </w:p>
        </w:tc>
        <w:tc>
          <w:tcPr>
            <w:tcW w:w="1920" w:type="dxa"/>
            <w:noWrap/>
            <w:hideMark/>
          </w:tcPr>
          <w:p w14:paraId="6456B48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973.832,48</w:t>
            </w:r>
          </w:p>
        </w:tc>
        <w:tc>
          <w:tcPr>
            <w:tcW w:w="1920" w:type="dxa"/>
            <w:noWrap/>
            <w:hideMark/>
          </w:tcPr>
          <w:p w14:paraId="6D58057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717.525,46</w:t>
            </w:r>
          </w:p>
        </w:tc>
        <w:tc>
          <w:tcPr>
            <w:tcW w:w="1920" w:type="dxa"/>
            <w:noWrap/>
            <w:hideMark/>
          </w:tcPr>
          <w:p w14:paraId="64D78EE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113,61%</w:t>
            </w:r>
          </w:p>
        </w:tc>
        <w:tc>
          <w:tcPr>
            <w:tcW w:w="1920" w:type="dxa"/>
            <w:noWrap/>
            <w:hideMark/>
          </w:tcPr>
          <w:p w14:paraId="3C9350D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73,68%</w:t>
            </w:r>
          </w:p>
        </w:tc>
      </w:tr>
      <w:tr w:rsidR="000732DD" w:rsidRPr="000732DD" w14:paraId="2D180694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86F2CBC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311 Plaće (Bruto)</w:t>
            </w:r>
          </w:p>
        </w:tc>
        <w:tc>
          <w:tcPr>
            <w:tcW w:w="1920" w:type="dxa"/>
            <w:noWrap/>
            <w:hideMark/>
          </w:tcPr>
          <w:p w14:paraId="1C13FAC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472.931,38</w:t>
            </w:r>
          </w:p>
        </w:tc>
        <w:tc>
          <w:tcPr>
            <w:tcW w:w="1920" w:type="dxa"/>
            <w:noWrap/>
            <w:hideMark/>
          </w:tcPr>
          <w:p w14:paraId="4589171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3746881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546.112,30</w:t>
            </w:r>
          </w:p>
        </w:tc>
        <w:tc>
          <w:tcPr>
            <w:tcW w:w="1920" w:type="dxa"/>
            <w:noWrap/>
            <w:hideMark/>
          </w:tcPr>
          <w:p w14:paraId="27DEEA6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115,47%</w:t>
            </w:r>
          </w:p>
        </w:tc>
        <w:tc>
          <w:tcPr>
            <w:tcW w:w="1920" w:type="dxa"/>
            <w:noWrap/>
            <w:hideMark/>
          </w:tcPr>
          <w:p w14:paraId="2DD3B01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47CF04CF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0DC11E88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3111 Plaće za redovan rad</w:t>
            </w:r>
          </w:p>
        </w:tc>
        <w:tc>
          <w:tcPr>
            <w:tcW w:w="1920" w:type="dxa"/>
            <w:noWrap/>
            <w:hideMark/>
          </w:tcPr>
          <w:p w14:paraId="44BCF4D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472.931,38</w:t>
            </w:r>
          </w:p>
        </w:tc>
        <w:tc>
          <w:tcPr>
            <w:tcW w:w="1920" w:type="dxa"/>
            <w:noWrap/>
            <w:hideMark/>
          </w:tcPr>
          <w:p w14:paraId="2008AC4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07C4E12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546.112,30</w:t>
            </w:r>
          </w:p>
        </w:tc>
        <w:tc>
          <w:tcPr>
            <w:tcW w:w="1920" w:type="dxa"/>
            <w:noWrap/>
            <w:hideMark/>
          </w:tcPr>
          <w:p w14:paraId="26FF519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115,47%</w:t>
            </w:r>
          </w:p>
        </w:tc>
        <w:tc>
          <w:tcPr>
            <w:tcW w:w="1920" w:type="dxa"/>
            <w:noWrap/>
            <w:hideMark/>
          </w:tcPr>
          <w:p w14:paraId="2BE9EA5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3A66C198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6BF85BCD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312 Ostali rashodi za zaposlene</w:t>
            </w:r>
          </w:p>
        </w:tc>
        <w:tc>
          <w:tcPr>
            <w:tcW w:w="1920" w:type="dxa"/>
            <w:noWrap/>
            <w:hideMark/>
          </w:tcPr>
          <w:p w14:paraId="31E6C92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80.550,70</w:t>
            </w:r>
          </w:p>
        </w:tc>
        <w:tc>
          <w:tcPr>
            <w:tcW w:w="1920" w:type="dxa"/>
            <w:noWrap/>
            <w:hideMark/>
          </w:tcPr>
          <w:p w14:paraId="7DC0870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E08326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81.500,50</w:t>
            </w:r>
          </w:p>
        </w:tc>
        <w:tc>
          <w:tcPr>
            <w:tcW w:w="1920" w:type="dxa"/>
            <w:noWrap/>
            <w:hideMark/>
          </w:tcPr>
          <w:p w14:paraId="7B81F81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101,18%</w:t>
            </w:r>
          </w:p>
        </w:tc>
        <w:tc>
          <w:tcPr>
            <w:tcW w:w="1920" w:type="dxa"/>
            <w:noWrap/>
            <w:hideMark/>
          </w:tcPr>
          <w:p w14:paraId="4416D14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5730083F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31DBE49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3121 Ostali rashodi za zaposlene</w:t>
            </w:r>
          </w:p>
        </w:tc>
        <w:tc>
          <w:tcPr>
            <w:tcW w:w="1920" w:type="dxa"/>
            <w:noWrap/>
            <w:hideMark/>
          </w:tcPr>
          <w:p w14:paraId="7719B6B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80.550,70</w:t>
            </w:r>
          </w:p>
        </w:tc>
        <w:tc>
          <w:tcPr>
            <w:tcW w:w="1920" w:type="dxa"/>
            <w:noWrap/>
            <w:hideMark/>
          </w:tcPr>
          <w:p w14:paraId="3084175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67F9A8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81.500,50</w:t>
            </w:r>
          </w:p>
        </w:tc>
        <w:tc>
          <w:tcPr>
            <w:tcW w:w="1920" w:type="dxa"/>
            <w:noWrap/>
            <w:hideMark/>
          </w:tcPr>
          <w:p w14:paraId="7857080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101,18%</w:t>
            </w:r>
          </w:p>
        </w:tc>
        <w:tc>
          <w:tcPr>
            <w:tcW w:w="1920" w:type="dxa"/>
            <w:noWrap/>
            <w:hideMark/>
          </w:tcPr>
          <w:p w14:paraId="3DDCB59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64661114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68B94C46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313 Doprinosi na plaće</w:t>
            </w:r>
          </w:p>
        </w:tc>
        <w:tc>
          <w:tcPr>
            <w:tcW w:w="1920" w:type="dxa"/>
            <w:noWrap/>
            <w:hideMark/>
          </w:tcPr>
          <w:p w14:paraId="27B00F2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78.072,79</w:t>
            </w:r>
          </w:p>
        </w:tc>
        <w:tc>
          <w:tcPr>
            <w:tcW w:w="1920" w:type="dxa"/>
            <w:noWrap/>
            <w:hideMark/>
          </w:tcPr>
          <w:p w14:paraId="2841BFA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D615E5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89.912,66</w:t>
            </w:r>
          </w:p>
        </w:tc>
        <w:tc>
          <w:tcPr>
            <w:tcW w:w="1920" w:type="dxa"/>
            <w:noWrap/>
            <w:hideMark/>
          </w:tcPr>
          <w:p w14:paraId="1B6E6F6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115,17%</w:t>
            </w:r>
          </w:p>
        </w:tc>
        <w:tc>
          <w:tcPr>
            <w:tcW w:w="1920" w:type="dxa"/>
            <w:noWrap/>
            <w:hideMark/>
          </w:tcPr>
          <w:p w14:paraId="76B3A24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46048CA1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AAA1398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920" w:type="dxa"/>
            <w:noWrap/>
            <w:hideMark/>
          </w:tcPr>
          <w:p w14:paraId="29BE743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78.072,79</w:t>
            </w:r>
          </w:p>
        </w:tc>
        <w:tc>
          <w:tcPr>
            <w:tcW w:w="1920" w:type="dxa"/>
            <w:noWrap/>
            <w:hideMark/>
          </w:tcPr>
          <w:p w14:paraId="0A7CBB6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6E2DD69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89.912,66</w:t>
            </w:r>
          </w:p>
        </w:tc>
        <w:tc>
          <w:tcPr>
            <w:tcW w:w="1920" w:type="dxa"/>
            <w:noWrap/>
            <w:hideMark/>
          </w:tcPr>
          <w:p w14:paraId="6F8F962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115,17%</w:t>
            </w:r>
          </w:p>
        </w:tc>
        <w:tc>
          <w:tcPr>
            <w:tcW w:w="1920" w:type="dxa"/>
            <w:noWrap/>
            <w:hideMark/>
          </w:tcPr>
          <w:p w14:paraId="72807B3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5A564FC7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793E29E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920" w:type="dxa"/>
            <w:noWrap/>
            <w:hideMark/>
          </w:tcPr>
          <w:p w14:paraId="3F6990F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174.946,30</w:t>
            </w:r>
          </w:p>
        </w:tc>
        <w:tc>
          <w:tcPr>
            <w:tcW w:w="1920" w:type="dxa"/>
            <w:noWrap/>
            <w:hideMark/>
          </w:tcPr>
          <w:p w14:paraId="4FEBAEE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261.020,00</w:t>
            </w:r>
          </w:p>
        </w:tc>
        <w:tc>
          <w:tcPr>
            <w:tcW w:w="1920" w:type="dxa"/>
            <w:noWrap/>
            <w:hideMark/>
          </w:tcPr>
          <w:p w14:paraId="1FA16C7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227.525,64</w:t>
            </w:r>
          </w:p>
        </w:tc>
        <w:tc>
          <w:tcPr>
            <w:tcW w:w="1920" w:type="dxa"/>
            <w:noWrap/>
            <w:hideMark/>
          </w:tcPr>
          <w:p w14:paraId="0ECC0DC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130,05%</w:t>
            </w:r>
          </w:p>
        </w:tc>
        <w:tc>
          <w:tcPr>
            <w:tcW w:w="1920" w:type="dxa"/>
            <w:noWrap/>
            <w:hideMark/>
          </w:tcPr>
          <w:p w14:paraId="4539ED6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87,17%</w:t>
            </w:r>
          </w:p>
        </w:tc>
      </w:tr>
      <w:tr w:rsidR="000732DD" w:rsidRPr="000732DD" w14:paraId="475EE10F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C3F75B0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321 Naknade troškova zaposlenima</w:t>
            </w:r>
          </w:p>
        </w:tc>
        <w:tc>
          <w:tcPr>
            <w:tcW w:w="1920" w:type="dxa"/>
            <w:noWrap/>
            <w:hideMark/>
          </w:tcPr>
          <w:p w14:paraId="6992A61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32.471,00</w:t>
            </w:r>
          </w:p>
        </w:tc>
        <w:tc>
          <w:tcPr>
            <w:tcW w:w="1920" w:type="dxa"/>
            <w:noWrap/>
            <w:hideMark/>
          </w:tcPr>
          <w:p w14:paraId="39FAD9A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677CF44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38.519,92</w:t>
            </w:r>
          </w:p>
        </w:tc>
        <w:tc>
          <w:tcPr>
            <w:tcW w:w="1920" w:type="dxa"/>
            <w:noWrap/>
            <w:hideMark/>
          </w:tcPr>
          <w:p w14:paraId="3FB4E18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118,63%</w:t>
            </w:r>
          </w:p>
        </w:tc>
        <w:tc>
          <w:tcPr>
            <w:tcW w:w="1920" w:type="dxa"/>
            <w:noWrap/>
            <w:hideMark/>
          </w:tcPr>
          <w:p w14:paraId="193CAA5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34597E4E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DECCB0D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3211 Službena putovanja</w:t>
            </w:r>
          </w:p>
        </w:tc>
        <w:tc>
          <w:tcPr>
            <w:tcW w:w="1920" w:type="dxa"/>
            <w:noWrap/>
            <w:hideMark/>
          </w:tcPr>
          <w:p w14:paraId="203679F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1.518,88</w:t>
            </w:r>
          </w:p>
        </w:tc>
        <w:tc>
          <w:tcPr>
            <w:tcW w:w="1920" w:type="dxa"/>
            <w:noWrap/>
            <w:hideMark/>
          </w:tcPr>
          <w:p w14:paraId="64F1636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B7E3CA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1.843,20</w:t>
            </w:r>
          </w:p>
        </w:tc>
        <w:tc>
          <w:tcPr>
            <w:tcW w:w="1920" w:type="dxa"/>
            <w:noWrap/>
            <w:hideMark/>
          </w:tcPr>
          <w:p w14:paraId="54E8D5C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121,35%</w:t>
            </w:r>
          </w:p>
        </w:tc>
        <w:tc>
          <w:tcPr>
            <w:tcW w:w="1920" w:type="dxa"/>
            <w:noWrap/>
            <w:hideMark/>
          </w:tcPr>
          <w:p w14:paraId="035D7B8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2D0395A1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684F4502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920" w:type="dxa"/>
            <w:noWrap/>
            <w:hideMark/>
          </w:tcPr>
          <w:p w14:paraId="4417534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23.925,80</w:t>
            </w:r>
          </w:p>
        </w:tc>
        <w:tc>
          <w:tcPr>
            <w:tcW w:w="1920" w:type="dxa"/>
            <w:noWrap/>
            <w:hideMark/>
          </w:tcPr>
          <w:p w14:paraId="4DE3177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C09464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28.943,40</w:t>
            </w:r>
          </w:p>
        </w:tc>
        <w:tc>
          <w:tcPr>
            <w:tcW w:w="1920" w:type="dxa"/>
            <w:noWrap/>
            <w:hideMark/>
          </w:tcPr>
          <w:p w14:paraId="2AD9847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120,97%</w:t>
            </w:r>
          </w:p>
        </w:tc>
        <w:tc>
          <w:tcPr>
            <w:tcW w:w="1920" w:type="dxa"/>
            <w:noWrap/>
            <w:hideMark/>
          </w:tcPr>
          <w:p w14:paraId="75BB499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26C3ACE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7D8FFE8D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3213 Stručno usavršavanje zaposlenika</w:t>
            </w:r>
          </w:p>
        </w:tc>
        <w:tc>
          <w:tcPr>
            <w:tcW w:w="1920" w:type="dxa"/>
            <w:noWrap/>
            <w:hideMark/>
          </w:tcPr>
          <w:p w14:paraId="182568D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7.026,32</w:t>
            </w:r>
          </w:p>
        </w:tc>
        <w:tc>
          <w:tcPr>
            <w:tcW w:w="1920" w:type="dxa"/>
            <w:noWrap/>
            <w:hideMark/>
          </w:tcPr>
          <w:p w14:paraId="6E342FF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6320D61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7.733,32</w:t>
            </w:r>
          </w:p>
        </w:tc>
        <w:tc>
          <w:tcPr>
            <w:tcW w:w="1920" w:type="dxa"/>
            <w:noWrap/>
            <w:hideMark/>
          </w:tcPr>
          <w:p w14:paraId="7DC3308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110,06%</w:t>
            </w:r>
          </w:p>
        </w:tc>
        <w:tc>
          <w:tcPr>
            <w:tcW w:w="1920" w:type="dxa"/>
            <w:noWrap/>
            <w:hideMark/>
          </w:tcPr>
          <w:p w14:paraId="4428F5D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659EEAA4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D18DAC9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322 Rashodi za materijal i energiju</w:t>
            </w:r>
          </w:p>
        </w:tc>
        <w:tc>
          <w:tcPr>
            <w:tcW w:w="1920" w:type="dxa"/>
            <w:noWrap/>
            <w:hideMark/>
          </w:tcPr>
          <w:p w14:paraId="7D8E24D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89.679,77</w:t>
            </w:r>
          </w:p>
        </w:tc>
        <w:tc>
          <w:tcPr>
            <w:tcW w:w="1920" w:type="dxa"/>
            <w:noWrap/>
            <w:hideMark/>
          </w:tcPr>
          <w:p w14:paraId="512915F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303B888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130.305,80</w:t>
            </w:r>
          </w:p>
        </w:tc>
        <w:tc>
          <w:tcPr>
            <w:tcW w:w="1920" w:type="dxa"/>
            <w:noWrap/>
            <w:hideMark/>
          </w:tcPr>
          <w:p w14:paraId="76F0A16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145,30%</w:t>
            </w:r>
          </w:p>
        </w:tc>
        <w:tc>
          <w:tcPr>
            <w:tcW w:w="1920" w:type="dxa"/>
            <w:noWrap/>
            <w:hideMark/>
          </w:tcPr>
          <w:p w14:paraId="086D569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02A5AF7A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C9C79FC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920" w:type="dxa"/>
            <w:noWrap/>
            <w:hideMark/>
          </w:tcPr>
          <w:p w14:paraId="3A007B4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15.878,14</w:t>
            </w:r>
          </w:p>
        </w:tc>
        <w:tc>
          <w:tcPr>
            <w:tcW w:w="1920" w:type="dxa"/>
            <w:noWrap/>
            <w:hideMark/>
          </w:tcPr>
          <w:p w14:paraId="3F87597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46802D4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17.318,15</w:t>
            </w:r>
          </w:p>
        </w:tc>
        <w:tc>
          <w:tcPr>
            <w:tcW w:w="1920" w:type="dxa"/>
            <w:noWrap/>
            <w:hideMark/>
          </w:tcPr>
          <w:p w14:paraId="3E55F11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109,07%</w:t>
            </w:r>
          </w:p>
        </w:tc>
        <w:tc>
          <w:tcPr>
            <w:tcW w:w="1920" w:type="dxa"/>
            <w:noWrap/>
            <w:hideMark/>
          </w:tcPr>
          <w:p w14:paraId="020E88E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27275F34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9499458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3222 Materijal i sirovine</w:t>
            </w:r>
          </w:p>
        </w:tc>
        <w:tc>
          <w:tcPr>
            <w:tcW w:w="1920" w:type="dxa"/>
            <w:noWrap/>
            <w:hideMark/>
          </w:tcPr>
          <w:p w14:paraId="06CCC73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50.352,95</w:t>
            </w:r>
          </w:p>
        </w:tc>
        <w:tc>
          <w:tcPr>
            <w:tcW w:w="1920" w:type="dxa"/>
            <w:noWrap/>
            <w:hideMark/>
          </w:tcPr>
          <w:p w14:paraId="79032D3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09EBA06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80.250,35</w:t>
            </w:r>
          </w:p>
        </w:tc>
        <w:tc>
          <w:tcPr>
            <w:tcW w:w="1920" w:type="dxa"/>
            <w:noWrap/>
            <w:hideMark/>
          </w:tcPr>
          <w:p w14:paraId="2F766E0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159,38%</w:t>
            </w:r>
          </w:p>
        </w:tc>
        <w:tc>
          <w:tcPr>
            <w:tcW w:w="1920" w:type="dxa"/>
            <w:noWrap/>
            <w:hideMark/>
          </w:tcPr>
          <w:p w14:paraId="6D67189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05CD1445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C7C1B98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3223 Energija</w:t>
            </w:r>
          </w:p>
        </w:tc>
        <w:tc>
          <w:tcPr>
            <w:tcW w:w="1920" w:type="dxa"/>
            <w:noWrap/>
            <w:hideMark/>
          </w:tcPr>
          <w:p w14:paraId="303B578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16.708,40</w:t>
            </w:r>
          </w:p>
        </w:tc>
        <w:tc>
          <w:tcPr>
            <w:tcW w:w="1920" w:type="dxa"/>
            <w:noWrap/>
            <w:hideMark/>
          </w:tcPr>
          <w:p w14:paraId="6F9ACB6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207A596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24.364,72</w:t>
            </w:r>
          </w:p>
        </w:tc>
        <w:tc>
          <w:tcPr>
            <w:tcW w:w="1920" w:type="dxa"/>
            <w:noWrap/>
            <w:hideMark/>
          </w:tcPr>
          <w:p w14:paraId="10C4B1B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145,82%</w:t>
            </w:r>
          </w:p>
        </w:tc>
        <w:tc>
          <w:tcPr>
            <w:tcW w:w="1920" w:type="dxa"/>
            <w:noWrap/>
            <w:hideMark/>
          </w:tcPr>
          <w:p w14:paraId="64E37A0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37A87683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78F579C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920" w:type="dxa"/>
            <w:noWrap/>
            <w:hideMark/>
          </w:tcPr>
          <w:p w14:paraId="4120CC8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2.601,36</w:t>
            </w:r>
          </w:p>
        </w:tc>
        <w:tc>
          <w:tcPr>
            <w:tcW w:w="1920" w:type="dxa"/>
            <w:noWrap/>
            <w:hideMark/>
          </w:tcPr>
          <w:p w14:paraId="2252E3C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60F944D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3.327,60</w:t>
            </w:r>
          </w:p>
        </w:tc>
        <w:tc>
          <w:tcPr>
            <w:tcW w:w="1920" w:type="dxa"/>
            <w:noWrap/>
            <w:hideMark/>
          </w:tcPr>
          <w:p w14:paraId="55D326D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127,92%</w:t>
            </w:r>
          </w:p>
        </w:tc>
        <w:tc>
          <w:tcPr>
            <w:tcW w:w="1920" w:type="dxa"/>
            <w:noWrap/>
            <w:hideMark/>
          </w:tcPr>
          <w:p w14:paraId="20855F5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319E6E8C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54D73F81" w14:textId="71C2D21F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3225 Sitni inventar i auto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732DD">
              <w:rPr>
                <w:rFonts w:cstheme="minorHAnsi"/>
                <w:sz w:val="18"/>
                <w:szCs w:val="18"/>
              </w:rPr>
              <w:t>gume</w:t>
            </w:r>
          </w:p>
        </w:tc>
        <w:tc>
          <w:tcPr>
            <w:tcW w:w="1920" w:type="dxa"/>
            <w:noWrap/>
            <w:hideMark/>
          </w:tcPr>
          <w:p w14:paraId="60AC0F6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2.279,71</w:t>
            </w:r>
          </w:p>
        </w:tc>
        <w:tc>
          <w:tcPr>
            <w:tcW w:w="1920" w:type="dxa"/>
            <w:noWrap/>
            <w:hideMark/>
          </w:tcPr>
          <w:p w14:paraId="43D6DC1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24C5849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4.986,75</w:t>
            </w:r>
          </w:p>
        </w:tc>
        <w:tc>
          <w:tcPr>
            <w:tcW w:w="1920" w:type="dxa"/>
            <w:noWrap/>
            <w:hideMark/>
          </w:tcPr>
          <w:p w14:paraId="487C7DD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218,74%</w:t>
            </w:r>
          </w:p>
        </w:tc>
        <w:tc>
          <w:tcPr>
            <w:tcW w:w="1920" w:type="dxa"/>
            <w:noWrap/>
            <w:hideMark/>
          </w:tcPr>
          <w:p w14:paraId="6AF41A3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279079FB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603BE1D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920" w:type="dxa"/>
            <w:noWrap/>
            <w:hideMark/>
          </w:tcPr>
          <w:p w14:paraId="78A11C6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1.859,21</w:t>
            </w:r>
          </w:p>
        </w:tc>
        <w:tc>
          <w:tcPr>
            <w:tcW w:w="1920" w:type="dxa"/>
            <w:noWrap/>
            <w:hideMark/>
          </w:tcPr>
          <w:p w14:paraId="57CC5CC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610671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58,23</w:t>
            </w:r>
          </w:p>
        </w:tc>
        <w:tc>
          <w:tcPr>
            <w:tcW w:w="1920" w:type="dxa"/>
            <w:noWrap/>
            <w:hideMark/>
          </w:tcPr>
          <w:p w14:paraId="4E5059B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3,13%</w:t>
            </w:r>
          </w:p>
        </w:tc>
        <w:tc>
          <w:tcPr>
            <w:tcW w:w="1920" w:type="dxa"/>
            <w:noWrap/>
            <w:hideMark/>
          </w:tcPr>
          <w:p w14:paraId="7B8E925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E7B2A3E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6CA46786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323 Rashodi za usluge</w:t>
            </w:r>
          </w:p>
        </w:tc>
        <w:tc>
          <w:tcPr>
            <w:tcW w:w="1920" w:type="dxa"/>
            <w:noWrap/>
            <w:hideMark/>
          </w:tcPr>
          <w:p w14:paraId="7A247B9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46.036,50</w:t>
            </w:r>
          </w:p>
        </w:tc>
        <w:tc>
          <w:tcPr>
            <w:tcW w:w="1920" w:type="dxa"/>
            <w:noWrap/>
            <w:hideMark/>
          </w:tcPr>
          <w:p w14:paraId="64A6FA4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4DCFB5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46.494,48</w:t>
            </w:r>
          </w:p>
        </w:tc>
        <w:tc>
          <w:tcPr>
            <w:tcW w:w="1920" w:type="dxa"/>
            <w:noWrap/>
            <w:hideMark/>
          </w:tcPr>
          <w:p w14:paraId="5CA4231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100,99%</w:t>
            </w:r>
          </w:p>
        </w:tc>
        <w:tc>
          <w:tcPr>
            <w:tcW w:w="1920" w:type="dxa"/>
            <w:noWrap/>
            <w:hideMark/>
          </w:tcPr>
          <w:p w14:paraId="1FE3BA9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19FAADC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56108D79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920" w:type="dxa"/>
            <w:noWrap/>
            <w:hideMark/>
          </w:tcPr>
          <w:p w14:paraId="54104C0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5.711,23</w:t>
            </w:r>
          </w:p>
        </w:tc>
        <w:tc>
          <w:tcPr>
            <w:tcW w:w="1920" w:type="dxa"/>
            <w:noWrap/>
            <w:hideMark/>
          </w:tcPr>
          <w:p w14:paraId="10415FB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3700D72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8.376,82</w:t>
            </w:r>
          </w:p>
        </w:tc>
        <w:tc>
          <w:tcPr>
            <w:tcW w:w="1920" w:type="dxa"/>
            <w:noWrap/>
            <w:hideMark/>
          </w:tcPr>
          <w:p w14:paraId="364AC27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146,67%</w:t>
            </w:r>
          </w:p>
        </w:tc>
        <w:tc>
          <w:tcPr>
            <w:tcW w:w="1920" w:type="dxa"/>
            <w:noWrap/>
            <w:hideMark/>
          </w:tcPr>
          <w:p w14:paraId="6D1249A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254A4287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56AA00D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3232 Usluge tekućeg i investicijskog  održavanja</w:t>
            </w:r>
          </w:p>
        </w:tc>
        <w:tc>
          <w:tcPr>
            <w:tcW w:w="1920" w:type="dxa"/>
            <w:noWrap/>
            <w:hideMark/>
          </w:tcPr>
          <w:p w14:paraId="368ADC6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5.186,62</w:t>
            </w:r>
          </w:p>
        </w:tc>
        <w:tc>
          <w:tcPr>
            <w:tcW w:w="1920" w:type="dxa"/>
            <w:noWrap/>
            <w:hideMark/>
          </w:tcPr>
          <w:p w14:paraId="08353DE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D95418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9.226,32</w:t>
            </w:r>
          </w:p>
        </w:tc>
        <w:tc>
          <w:tcPr>
            <w:tcW w:w="1920" w:type="dxa"/>
            <w:noWrap/>
            <w:hideMark/>
          </w:tcPr>
          <w:p w14:paraId="6200AE9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177,89%</w:t>
            </w:r>
          </w:p>
        </w:tc>
        <w:tc>
          <w:tcPr>
            <w:tcW w:w="1920" w:type="dxa"/>
            <w:noWrap/>
            <w:hideMark/>
          </w:tcPr>
          <w:p w14:paraId="4F37A88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30D17F97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CE700F2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3234 Komunalne usluge</w:t>
            </w:r>
          </w:p>
        </w:tc>
        <w:tc>
          <w:tcPr>
            <w:tcW w:w="1920" w:type="dxa"/>
            <w:noWrap/>
            <w:hideMark/>
          </w:tcPr>
          <w:p w14:paraId="351C1DD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7.703,33</w:t>
            </w:r>
          </w:p>
        </w:tc>
        <w:tc>
          <w:tcPr>
            <w:tcW w:w="1920" w:type="dxa"/>
            <w:noWrap/>
            <w:hideMark/>
          </w:tcPr>
          <w:p w14:paraId="12B126A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3124D04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11.563,76</w:t>
            </w:r>
          </w:p>
        </w:tc>
        <w:tc>
          <w:tcPr>
            <w:tcW w:w="1920" w:type="dxa"/>
            <w:noWrap/>
            <w:hideMark/>
          </w:tcPr>
          <w:p w14:paraId="6C57E89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150,11%</w:t>
            </w:r>
          </w:p>
        </w:tc>
        <w:tc>
          <w:tcPr>
            <w:tcW w:w="1920" w:type="dxa"/>
            <w:noWrap/>
            <w:hideMark/>
          </w:tcPr>
          <w:p w14:paraId="038217A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AE7397F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7018803F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3235 Zakupnine i najamnine</w:t>
            </w:r>
          </w:p>
        </w:tc>
        <w:tc>
          <w:tcPr>
            <w:tcW w:w="1920" w:type="dxa"/>
            <w:noWrap/>
            <w:hideMark/>
          </w:tcPr>
          <w:p w14:paraId="76FCDA2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481,11</w:t>
            </w:r>
          </w:p>
        </w:tc>
        <w:tc>
          <w:tcPr>
            <w:tcW w:w="1920" w:type="dxa"/>
            <w:noWrap/>
            <w:hideMark/>
          </w:tcPr>
          <w:p w14:paraId="5D4A38A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036D205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432,72</w:t>
            </w:r>
          </w:p>
        </w:tc>
        <w:tc>
          <w:tcPr>
            <w:tcW w:w="1920" w:type="dxa"/>
            <w:noWrap/>
            <w:hideMark/>
          </w:tcPr>
          <w:p w14:paraId="0C7E54C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89,94%</w:t>
            </w:r>
          </w:p>
        </w:tc>
        <w:tc>
          <w:tcPr>
            <w:tcW w:w="1920" w:type="dxa"/>
            <w:noWrap/>
            <w:hideMark/>
          </w:tcPr>
          <w:p w14:paraId="6586AEA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61C43F4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395AE82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lastRenderedPageBreak/>
              <w:t>3236 Zdravstvene i veterinarske usluge</w:t>
            </w:r>
          </w:p>
        </w:tc>
        <w:tc>
          <w:tcPr>
            <w:tcW w:w="1920" w:type="dxa"/>
            <w:noWrap/>
            <w:hideMark/>
          </w:tcPr>
          <w:p w14:paraId="70545DF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9.626,66</w:t>
            </w:r>
          </w:p>
        </w:tc>
        <w:tc>
          <w:tcPr>
            <w:tcW w:w="1920" w:type="dxa"/>
            <w:noWrap/>
            <w:hideMark/>
          </w:tcPr>
          <w:p w14:paraId="6FA56AB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37FB480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3.899,46</w:t>
            </w:r>
          </w:p>
        </w:tc>
        <w:tc>
          <w:tcPr>
            <w:tcW w:w="1920" w:type="dxa"/>
            <w:noWrap/>
            <w:hideMark/>
          </w:tcPr>
          <w:p w14:paraId="3E07A0F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40,51%</w:t>
            </w:r>
          </w:p>
        </w:tc>
        <w:tc>
          <w:tcPr>
            <w:tcW w:w="1920" w:type="dxa"/>
            <w:noWrap/>
            <w:hideMark/>
          </w:tcPr>
          <w:p w14:paraId="45B61A5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63D53C93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567E020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3237 Intelektualne i osobne usluge</w:t>
            </w:r>
          </w:p>
        </w:tc>
        <w:tc>
          <w:tcPr>
            <w:tcW w:w="1920" w:type="dxa"/>
            <w:noWrap/>
            <w:hideMark/>
          </w:tcPr>
          <w:p w14:paraId="6D0E087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8.654,80</w:t>
            </w:r>
          </w:p>
        </w:tc>
        <w:tc>
          <w:tcPr>
            <w:tcW w:w="1920" w:type="dxa"/>
            <w:noWrap/>
            <w:hideMark/>
          </w:tcPr>
          <w:p w14:paraId="4E6772B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1A93E1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5.858,68</w:t>
            </w:r>
          </w:p>
        </w:tc>
        <w:tc>
          <w:tcPr>
            <w:tcW w:w="1920" w:type="dxa"/>
            <w:noWrap/>
            <w:hideMark/>
          </w:tcPr>
          <w:p w14:paraId="04BF96C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67,69%</w:t>
            </w:r>
          </w:p>
        </w:tc>
        <w:tc>
          <w:tcPr>
            <w:tcW w:w="1920" w:type="dxa"/>
            <w:noWrap/>
            <w:hideMark/>
          </w:tcPr>
          <w:p w14:paraId="4508208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2DA5E19E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0681C991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3238 Računalne usluge</w:t>
            </w:r>
          </w:p>
        </w:tc>
        <w:tc>
          <w:tcPr>
            <w:tcW w:w="1920" w:type="dxa"/>
            <w:noWrap/>
            <w:hideMark/>
          </w:tcPr>
          <w:p w14:paraId="3C1E845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5.645,00</w:t>
            </w:r>
          </w:p>
        </w:tc>
        <w:tc>
          <w:tcPr>
            <w:tcW w:w="1920" w:type="dxa"/>
            <w:noWrap/>
            <w:hideMark/>
          </w:tcPr>
          <w:p w14:paraId="79C6B33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6D67A7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6.530,44</w:t>
            </w:r>
          </w:p>
        </w:tc>
        <w:tc>
          <w:tcPr>
            <w:tcW w:w="1920" w:type="dxa"/>
            <w:noWrap/>
            <w:hideMark/>
          </w:tcPr>
          <w:p w14:paraId="7D24B1F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115,69%</w:t>
            </w:r>
          </w:p>
        </w:tc>
        <w:tc>
          <w:tcPr>
            <w:tcW w:w="1920" w:type="dxa"/>
            <w:noWrap/>
            <w:hideMark/>
          </w:tcPr>
          <w:p w14:paraId="03CB69C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488C6E47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4FCD3A92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3239 Ostale usluge</w:t>
            </w:r>
          </w:p>
        </w:tc>
        <w:tc>
          <w:tcPr>
            <w:tcW w:w="1920" w:type="dxa"/>
            <w:noWrap/>
            <w:hideMark/>
          </w:tcPr>
          <w:p w14:paraId="0F4CDA8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3.027,75</w:t>
            </w:r>
          </w:p>
        </w:tc>
        <w:tc>
          <w:tcPr>
            <w:tcW w:w="1920" w:type="dxa"/>
            <w:noWrap/>
            <w:hideMark/>
          </w:tcPr>
          <w:p w14:paraId="1267CDE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3351CEA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606,28</w:t>
            </w:r>
          </w:p>
        </w:tc>
        <w:tc>
          <w:tcPr>
            <w:tcW w:w="1920" w:type="dxa"/>
            <w:noWrap/>
            <w:hideMark/>
          </w:tcPr>
          <w:p w14:paraId="647108E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20,02%</w:t>
            </w:r>
          </w:p>
        </w:tc>
        <w:tc>
          <w:tcPr>
            <w:tcW w:w="1920" w:type="dxa"/>
            <w:noWrap/>
            <w:hideMark/>
          </w:tcPr>
          <w:p w14:paraId="5F6F368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5CBDF8A0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4E6F7654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329 Ostali nespomenuti rashodi poslovanja</w:t>
            </w:r>
          </w:p>
        </w:tc>
        <w:tc>
          <w:tcPr>
            <w:tcW w:w="1920" w:type="dxa"/>
            <w:noWrap/>
            <w:hideMark/>
          </w:tcPr>
          <w:p w14:paraId="251B5AD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6.759,03</w:t>
            </w:r>
          </w:p>
        </w:tc>
        <w:tc>
          <w:tcPr>
            <w:tcW w:w="1920" w:type="dxa"/>
            <w:noWrap/>
            <w:hideMark/>
          </w:tcPr>
          <w:p w14:paraId="2579D52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4DF2551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12.205,44</w:t>
            </w:r>
          </w:p>
        </w:tc>
        <w:tc>
          <w:tcPr>
            <w:tcW w:w="1920" w:type="dxa"/>
            <w:noWrap/>
            <w:hideMark/>
          </w:tcPr>
          <w:p w14:paraId="64B62D3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180,58%</w:t>
            </w:r>
          </w:p>
        </w:tc>
        <w:tc>
          <w:tcPr>
            <w:tcW w:w="1920" w:type="dxa"/>
            <w:noWrap/>
            <w:hideMark/>
          </w:tcPr>
          <w:p w14:paraId="3BF2629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D48493C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7EF7F8EC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3292 Premije osiguranja</w:t>
            </w:r>
          </w:p>
        </w:tc>
        <w:tc>
          <w:tcPr>
            <w:tcW w:w="1920" w:type="dxa"/>
            <w:noWrap/>
            <w:hideMark/>
          </w:tcPr>
          <w:p w14:paraId="0A157E0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3.874,16</w:t>
            </w:r>
          </w:p>
        </w:tc>
        <w:tc>
          <w:tcPr>
            <w:tcW w:w="1920" w:type="dxa"/>
            <w:noWrap/>
            <w:hideMark/>
          </w:tcPr>
          <w:p w14:paraId="7590BBF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4C87E26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4.454,52</w:t>
            </w:r>
          </w:p>
        </w:tc>
        <w:tc>
          <w:tcPr>
            <w:tcW w:w="1920" w:type="dxa"/>
            <w:noWrap/>
            <w:hideMark/>
          </w:tcPr>
          <w:p w14:paraId="1404493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114,98%</w:t>
            </w:r>
          </w:p>
        </w:tc>
        <w:tc>
          <w:tcPr>
            <w:tcW w:w="1920" w:type="dxa"/>
            <w:noWrap/>
            <w:hideMark/>
          </w:tcPr>
          <w:p w14:paraId="037A136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534A8E75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592E80AD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3293 Reprezentacija</w:t>
            </w:r>
          </w:p>
        </w:tc>
        <w:tc>
          <w:tcPr>
            <w:tcW w:w="1920" w:type="dxa"/>
            <w:noWrap/>
            <w:hideMark/>
          </w:tcPr>
          <w:p w14:paraId="680B4CAE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199,99</w:t>
            </w:r>
          </w:p>
        </w:tc>
        <w:tc>
          <w:tcPr>
            <w:tcW w:w="1920" w:type="dxa"/>
            <w:noWrap/>
            <w:hideMark/>
          </w:tcPr>
          <w:p w14:paraId="1489954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D30145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332,10</w:t>
            </w:r>
          </w:p>
        </w:tc>
        <w:tc>
          <w:tcPr>
            <w:tcW w:w="1920" w:type="dxa"/>
            <w:noWrap/>
            <w:hideMark/>
          </w:tcPr>
          <w:p w14:paraId="38882D4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166,06%</w:t>
            </w:r>
          </w:p>
        </w:tc>
        <w:tc>
          <w:tcPr>
            <w:tcW w:w="1920" w:type="dxa"/>
            <w:noWrap/>
            <w:hideMark/>
          </w:tcPr>
          <w:p w14:paraId="5B3D21E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2E144FF2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6E47FBCA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3294 Članarine i norme</w:t>
            </w:r>
          </w:p>
        </w:tc>
        <w:tc>
          <w:tcPr>
            <w:tcW w:w="1920" w:type="dxa"/>
            <w:noWrap/>
            <w:hideMark/>
          </w:tcPr>
          <w:p w14:paraId="5A9353B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60FE88F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FD83EA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60,00</w:t>
            </w:r>
          </w:p>
        </w:tc>
        <w:tc>
          <w:tcPr>
            <w:tcW w:w="1920" w:type="dxa"/>
            <w:noWrap/>
            <w:hideMark/>
          </w:tcPr>
          <w:p w14:paraId="45E8298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768D842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EBC2752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5C4BC729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3295 Pristojbe i naknade</w:t>
            </w:r>
          </w:p>
        </w:tc>
        <w:tc>
          <w:tcPr>
            <w:tcW w:w="1920" w:type="dxa"/>
            <w:noWrap/>
            <w:hideMark/>
          </w:tcPr>
          <w:p w14:paraId="62245E5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139,94</w:t>
            </w:r>
          </w:p>
        </w:tc>
        <w:tc>
          <w:tcPr>
            <w:tcW w:w="1920" w:type="dxa"/>
            <w:noWrap/>
            <w:hideMark/>
          </w:tcPr>
          <w:p w14:paraId="2843FF6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3A9FD6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2.765,04</w:t>
            </w:r>
          </w:p>
        </w:tc>
        <w:tc>
          <w:tcPr>
            <w:tcW w:w="1920" w:type="dxa"/>
            <w:noWrap/>
            <w:hideMark/>
          </w:tcPr>
          <w:p w14:paraId="3B6BB40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1975,88%</w:t>
            </w:r>
          </w:p>
        </w:tc>
        <w:tc>
          <w:tcPr>
            <w:tcW w:w="1920" w:type="dxa"/>
            <w:noWrap/>
            <w:hideMark/>
          </w:tcPr>
          <w:p w14:paraId="2DE67FA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7EB6764F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33D6615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3299 Ostali nespomenuti rashodi poslovanja</w:t>
            </w:r>
          </w:p>
        </w:tc>
        <w:tc>
          <w:tcPr>
            <w:tcW w:w="1920" w:type="dxa"/>
            <w:noWrap/>
            <w:hideMark/>
          </w:tcPr>
          <w:p w14:paraId="3581FFA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2.544,94</w:t>
            </w:r>
          </w:p>
        </w:tc>
        <w:tc>
          <w:tcPr>
            <w:tcW w:w="1920" w:type="dxa"/>
            <w:noWrap/>
            <w:hideMark/>
          </w:tcPr>
          <w:p w14:paraId="573A9E0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ECE9C3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4.593,78</w:t>
            </w:r>
          </w:p>
        </w:tc>
        <w:tc>
          <w:tcPr>
            <w:tcW w:w="1920" w:type="dxa"/>
            <w:noWrap/>
            <w:hideMark/>
          </w:tcPr>
          <w:p w14:paraId="574B99A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180,51%</w:t>
            </w:r>
          </w:p>
        </w:tc>
        <w:tc>
          <w:tcPr>
            <w:tcW w:w="1920" w:type="dxa"/>
            <w:noWrap/>
            <w:hideMark/>
          </w:tcPr>
          <w:p w14:paraId="0A51C9C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3FEB3577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8E5BC8C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1920" w:type="dxa"/>
            <w:noWrap/>
            <w:hideMark/>
          </w:tcPr>
          <w:p w14:paraId="607F067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71,99</w:t>
            </w:r>
          </w:p>
        </w:tc>
        <w:tc>
          <w:tcPr>
            <w:tcW w:w="1920" w:type="dxa"/>
            <w:noWrap/>
            <w:hideMark/>
          </w:tcPr>
          <w:p w14:paraId="042831F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152,00</w:t>
            </w:r>
          </w:p>
        </w:tc>
        <w:tc>
          <w:tcPr>
            <w:tcW w:w="1920" w:type="dxa"/>
            <w:noWrap/>
            <w:hideMark/>
          </w:tcPr>
          <w:p w14:paraId="15119AB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0,56</w:t>
            </w:r>
          </w:p>
        </w:tc>
        <w:tc>
          <w:tcPr>
            <w:tcW w:w="1920" w:type="dxa"/>
            <w:noWrap/>
            <w:hideMark/>
          </w:tcPr>
          <w:p w14:paraId="5F68102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0,78%</w:t>
            </w:r>
          </w:p>
        </w:tc>
        <w:tc>
          <w:tcPr>
            <w:tcW w:w="1920" w:type="dxa"/>
            <w:noWrap/>
            <w:hideMark/>
          </w:tcPr>
          <w:p w14:paraId="363F92B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0,37%</w:t>
            </w:r>
          </w:p>
        </w:tc>
      </w:tr>
      <w:tr w:rsidR="000732DD" w:rsidRPr="000732DD" w14:paraId="73F5216A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D6EF3AB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343 Ostali financijski rashodi</w:t>
            </w:r>
          </w:p>
        </w:tc>
        <w:tc>
          <w:tcPr>
            <w:tcW w:w="1920" w:type="dxa"/>
            <w:noWrap/>
            <w:hideMark/>
          </w:tcPr>
          <w:p w14:paraId="6486AE0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71,99</w:t>
            </w:r>
          </w:p>
        </w:tc>
        <w:tc>
          <w:tcPr>
            <w:tcW w:w="1920" w:type="dxa"/>
            <w:noWrap/>
            <w:hideMark/>
          </w:tcPr>
          <w:p w14:paraId="1DCE2FC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0A0B05B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0,56</w:t>
            </w:r>
          </w:p>
        </w:tc>
        <w:tc>
          <w:tcPr>
            <w:tcW w:w="1920" w:type="dxa"/>
            <w:noWrap/>
            <w:hideMark/>
          </w:tcPr>
          <w:p w14:paraId="63E5ED1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0,78%</w:t>
            </w:r>
          </w:p>
        </w:tc>
        <w:tc>
          <w:tcPr>
            <w:tcW w:w="1920" w:type="dxa"/>
            <w:noWrap/>
            <w:hideMark/>
          </w:tcPr>
          <w:p w14:paraId="06C5F92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6EA47394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E0FD932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3433 Zatezne kamate</w:t>
            </w:r>
          </w:p>
        </w:tc>
        <w:tc>
          <w:tcPr>
            <w:tcW w:w="1920" w:type="dxa"/>
            <w:noWrap/>
            <w:hideMark/>
          </w:tcPr>
          <w:p w14:paraId="610C060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71,97</w:t>
            </w:r>
          </w:p>
        </w:tc>
        <w:tc>
          <w:tcPr>
            <w:tcW w:w="1920" w:type="dxa"/>
            <w:noWrap/>
            <w:hideMark/>
          </w:tcPr>
          <w:p w14:paraId="2550944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F55888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0,56</w:t>
            </w:r>
          </w:p>
        </w:tc>
        <w:tc>
          <w:tcPr>
            <w:tcW w:w="1920" w:type="dxa"/>
            <w:noWrap/>
            <w:hideMark/>
          </w:tcPr>
          <w:p w14:paraId="2F62FB2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0,78%</w:t>
            </w:r>
          </w:p>
        </w:tc>
        <w:tc>
          <w:tcPr>
            <w:tcW w:w="1920" w:type="dxa"/>
            <w:noWrap/>
            <w:hideMark/>
          </w:tcPr>
          <w:p w14:paraId="034AFBA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18792072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35F2ED07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3434 Ostali nespomenuti financijski rashodi</w:t>
            </w:r>
          </w:p>
        </w:tc>
        <w:tc>
          <w:tcPr>
            <w:tcW w:w="1920" w:type="dxa"/>
            <w:noWrap/>
            <w:hideMark/>
          </w:tcPr>
          <w:p w14:paraId="437C047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0,02</w:t>
            </w:r>
          </w:p>
        </w:tc>
        <w:tc>
          <w:tcPr>
            <w:tcW w:w="1920" w:type="dxa"/>
            <w:noWrap/>
            <w:hideMark/>
          </w:tcPr>
          <w:p w14:paraId="07C49B7C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C8D8B6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D29164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2C4970C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3E4CD418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79DE8330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920" w:type="dxa"/>
            <w:noWrap/>
            <w:hideMark/>
          </w:tcPr>
          <w:p w14:paraId="685BB71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218C6B9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23083F1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0E69614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7BC48C7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732DD" w:rsidRPr="000732DD" w14:paraId="46C45DD2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24717F1A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381 Tekuće donacije</w:t>
            </w:r>
          </w:p>
        </w:tc>
        <w:tc>
          <w:tcPr>
            <w:tcW w:w="1920" w:type="dxa"/>
            <w:noWrap/>
            <w:hideMark/>
          </w:tcPr>
          <w:p w14:paraId="3125CEE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127E5DB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4DCFB8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CA98A8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0F3386B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4B8CC16F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7650095E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3811 Tekuće donacije u novcu</w:t>
            </w:r>
          </w:p>
        </w:tc>
        <w:tc>
          <w:tcPr>
            <w:tcW w:w="1920" w:type="dxa"/>
            <w:noWrap/>
            <w:hideMark/>
          </w:tcPr>
          <w:p w14:paraId="7784514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2A302EC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57F2B2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4AA6A2F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75C617D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486ACD52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71E599C3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920" w:type="dxa"/>
            <w:noWrap/>
            <w:hideMark/>
          </w:tcPr>
          <w:p w14:paraId="1048B0E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3.746,58</w:t>
            </w:r>
          </w:p>
        </w:tc>
        <w:tc>
          <w:tcPr>
            <w:tcW w:w="1920" w:type="dxa"/>
            <w:noWrap/>
            <w:hideMark/>
          </w:tcPr>
          <w:p w14:paraId="4FB7202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15.930,00</w:t>
            </w:r>
          </w:p>
        </w:tc>
        <w:tc>
          <w:tcPr>
            <w:tcW w:w="1920" w:type="dxa"/>
            <w:noWrap/>
            <w:hideMark/>
          </w:tcPr>
          <w:p w14:paraId="3F584AC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15.212,81</w:t>
            </w:r>
          </w:p>
        </w:tc>
        <w:tc>
          <w:tcPr>
            <w:tcW w:w="1920" w:type="dxa"/>
            <w:noWrap/>
            <w:hideMark/>
          </w:tcPr>
          <w:p w14:paraId="3939CEB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406,05%</w:t>
            </w:r>
          </w:p>
        </w:tc>
        <w:tc>
          <w:tcPr>
            <w:tcW w:w="1920" w:type="dxa"/>
            <w:noWrap/>
            <w:hideMark/>
          </w:tcPr>
          <w:p w14:paraId="79BC508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95,50%</w:t>
            </w:r>
          </w:p>
        </w:tc>
      </w:tr>
      <w:tr w:rsidR="000732DD" w:rsidRPr="000732DD" w14:paraId="4BC22D3C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4453A120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920" w:type="dxa"/>
            <w:noWrap/>
            <w:hideMark/>
          </w:tcPr>
          <w:p w14:paraId="57591666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3.746,58</w:t>
            </w:r>
          </w:p>
        </w:tc>
        <w:tc>
          <w:tcPr>
            <w:tcW w:w="1920" w:type="dxa"/>
            <w:noWrap/>
            <w:hideMark/>
          </w:tcPr>
          <w:p w14:paraId="0FBD35B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15.930,00</w:t>
            </w:r>
          </w:p>
        </w:tc>
        <w:tc>
          <w:tcPr>
            <w:tcW w:w="1920" w:type="dxa"/>
            <w:noWrap/>
            <w:hideMark/>
          </w:tcPr>
          <w:p w14:paraId="68C2DEE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15.212,81</w:t>
            </w:r>
          </w:p>
        </w:tc>
        <w:tc>
          <w:tcPr>
            <w:tcW w:w="1920" w:type="dxa"/>
            <w:noWrap/>
            <w:hideMark/>
          </w:tcPr>
          <w:p w14:paraId="16EE6F4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406,05%</w:t>
            </w:r>
          </w:p>
        </w:tc>
        <w:tc>
          <w:tcPr>
            <w:tcW w:w="1920" w:type="dxa"/>
            <w:noWrap/>
            <w:hideMark/>
          </w:tcPr>
          <w:p w14:paraId="542FE07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732DD">
              <w:rPr>
                <w:rFonts w:cstheme="minorHAnsi"/>
                <w:b/>
                <w:bCs/>
                <w:sz w:val="18"/>
                <w:szCs w:val="18"/>
              </w:rPr>
              <w:t>95,50%</w:t>
            </w:r>
          </w:p>
        </w:tc>
      </w:tr>
      <w:tr w:rsidR="000732DD" w:rsidRPr="000732DD" w14:paraId="79A9E904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734E3CFF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422 Postrojenja i oprema</w:t>
            </w:r>
          </w:p>
        </w:tc>
        <w:tc>
          <w:tcPr>
            <w:tcW w:w="1920" w:type="dxa"/>
            <w:noWrap/>
            <w:hideMark/>
          </w:tcPr>
          <w:p w14:paraId="1B86F98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3.354,30</w:t>
            </w:r>
          </w:p>
        </w:tc>
        <w:tc>
          <w:tcPr>
            <w:tcW w:w="1920" w:type="dxa"/>
            <w:noWrap/>
            <w:hideMark/>
          </w:tcPr>
          <w:p w14:paraId="242053E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073F181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15.212,81</w:t>
            </w:r>
          </w:p>
        </w:tc>
        <w:tc>
          <w:tcPr>
            <w:tcW w:w="1920" w:type="dxa"/>
            <w:noWrap/>
            <w:hideMark/>
          </w:tcPr>
          <w:p w14:paraId="1A8CD28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453,53%</w:t>
            </w:r>
          </w:p>
        </w:tc>
        <w:tc>
          <w:tcPr>
            <w:tcW w:w="1920" w:type="dxa"/>
            <w:noWrap/>
            <w:hideMark/>
          </w:tcPr>
          <w:p w14:paraId="27761FAD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0FFA4C30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065D2F00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4221 Uredska oprema i namještaj</w:t>
            </w:r>
          </w:p>
        </w:tc>
        <w:tc>
          <w:tcPr>
            <w:tcW w:w="1920" w:type="dxa"/>
            <w:noWrap/>
            <w:hideMark/>
          </w:tcPr>
          <w:p w14:paraId="3FE0BFE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1.346,82</w:t>
            </w:r>
          </w:p>
        </w:tc>
        <w:tc>
          <w:tcPr>
            <w:tcW w:w="1920" w:type="dxa"/>
            <w:noWrap/>
            <w:hideMark/>
          </w:tcPr>
          <w:p w14:paraId="2C2E1360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EAA0E48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5.584,41</w:t>
            </w:r>
          </w:p>
        </w:tc>
        <w:tc>
          <w:tcPr>
            <w:tcW w:w="1920" w:type="dxa"/>
            <w:noWrap/>
            <w:hideMark/>
          </w:tcPr>
          <w:p w14:paraId="5CF2DA2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414,64%</w:t>
            </w:r>
          </w:p>
        </w:tc>
        <w:tc>
          <w:tcPr>
            <w:tcW w:w="1920" w:type="dxa"/>
            <w:noWrap/>
            <w:hideMark/>
          </w:tcPr>
          <w:p w14:paraId="6BA765D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041306A7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10497CB8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920" w:type="dxa"/>
            <w:noWrap/>
            <w:hideMark/>
          </w:tcPr>
          <w:p w14:paraId="6E4269EB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2.007,48</w:t>
            </w:r>
          </w:p>
        </w:tc>
        <w:tc>
          <w:tcPr>
            <w:tcW w:w="1920" w:type="dxa"/>
            <w:noWrap/>
            <w:hideMark/>
          </w:tcPr>
          <w:p w14:paraId="04E65CB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148004E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9.628,40</w:t>
            </w:r>
          </w:p>
        </w:tc>
        <w:tc>
          <w:tcPr>
            <w:tcW w:w="1920" w:type="dxa"/>
            <w:noWrap/>
            <w:hideMark/>
          </w:tcPr>
          <w:p w14:paraId="0E4876F2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479,63%</w:t>
            </w:r>
          </w:p>
        </w:tc>
        <w:tc>
          <w:tcPr>
            <w:tcW w:w="1920" w:type="dxa"/>
            <w:noWrap/>
            <w:hideMark/>
          </w:tcPr>
          <w:p w14:paraId="0D07ECC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3900693D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68F2FA46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920" w:type="dxa"/>
            <w:noWrap/>
            <w:hideMark/>
          </w:tcPr>
          <w:p w14:paraId="4C7845D1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392,28</w:t>
            </w:r>
          </w:p>
        </w:tc>
        <w:tc>
          <w:tcPr>
            <w:tcW w:w="1920" w:type="dxa"/>
            <w:noWrap/>
            <w:hideMark/>
          </w:tcPr>
          <w:p w14:paraId="3D1B3C77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8EB7D6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D364F33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07894A9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0732DD" w:rsidRPr="000732DD" w14:paraId="0AF2A27D" w14:textId="77777777" w:rsidTr="000732DD">
        <w:trPr>
          <w:trHeight w:val="255"/>
        </w:trPr>
        <w:tc>
          <w:tcPr>
            <w:tcW w:w="11620" w:type="dxa"/>
            <w:noWrap/>
            <w:hideMark/>
          </w:tcPr>
          <w:p w14:paraId="5FD21AD5" w14:textId="77777777" w:rsidR="000732DD" w:rsidRPr="000732DD" w:rsidRDefault="000732DD" w:rsidP="000732D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4241 Knjige</w:t>
            </w:r>
          </w:p>
        </w:tc>
        <w:tc>
          <w:tcPr>
            <w:tcW w:w="1920" w:type="dxa"/>
            <w:noWrap/>
            <w:hideMark/>
          </w:tcPr>
          <w:p w14:paraId="1A5C36C5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392,28</w:t>
            </w:r>
          </w:p>
        </w:tc>
        <w:tc>
          <w:tcPr>
            <w:tcW w:w="1920" w:type="dxa"/>
            <w:noWrap/>
            <w:hideMark/>
          </w:tcPr>
          <w:p w14:paraId="5EADF1CA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5221C47F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noWrap/>
            <w:hideMark/>
          </w:tcPr>
          <w:p w14:paraId="747C2E79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0732DD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920" w:type="dxa"/>
            <w:noWrap/>
            <w:hideMark/>
          </w:tcPr>
          <w:p w14:paraId="5B0FDF34" w14:textId="77777777" w:rsidR="000732DD" w:rsidRPr="000732DD" w:rsidRDefault="000732DD" w:rsidP="000732DD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02CAA5BF" w14:textId="77777777" w:rsidR="00F24D22" w:rsidRDefault="00F24D22" w:rsidP="00F24D22">
      <w:pPr>
        <w:spacing w:line="276" w:lineRule="auto"/>
        <w:rPr>
          <w:rFonts w:cstheme="minorHAnsi"/>
          <w:sz w:val="18"/>
          <w:szCs w:val="18"/>
        </w:rPr>
      </w:pPr>
    </w:p>
    <w:p w14:paraId="00FC017A" w14:textId="77777777" w:rsidR="00F24D22" w:rsidRDefault="00F24D22" w:rsidP="00F24D22">
      <w:pPr>
        <w:spacing w:line="276" w:lineRule="auto"/>
        <w:rPr>
          <w:rFonts w:cstheme="minorHAnsi"/>
          <w:sz w:val="18"/>
          <w:szCs w:val="18"/>
        </w:rPr>
      </w:pPr>
    </w:p>
    <w:p w14:paraId="5ACDCA75" w14:textId="77777777" w:rsidR="00F24D22" w:rsidRPr="0029721F" w:rsidRDefault="00F24D22" w:rsidP="00F24D22">
      <w:pPr>
        <w:spacing w:line="276" w:lineRule="auto"/>
        <w:rPr>
          <w:rFonts w:cstheme="minorHAnsi"/>
          <w:sz w:val="18"/>
          <w:szCs w:val="18"/>
        </w:rPr>
      </w:pPr>
    </w:p>
    <w:p w14:paraId="4B8F347D" w14:textId="77777777" w:rsidR="00F24D22" w:rsidRDefault="00F24D22" w:rsidP="00623DE5">
      <w:pPr>
        <w:jc w:val="center"/>
        <w:rPr>
          <w:rFonts w:ascii="Calibri" w:hAnsi="Calibri" w:cs="Calibri"/>
        </w:rPr>
      </w:pPr>
    </w:p>
    <w:p w14:paraId="6174FF02" w14:textId="77777777" w:rsidR="000732DD" w:rsidRDefault="000732DD" w:rsidP="00623DE5">
      <w:pPr>
        <w:jc w:val="center"/>
        <w:rPr>
          <w:rFonts w:ascii="Calibri" w:hAnsi="Calibri" w:cs="Calibri"/>
        </w:rPr>
      </w:pPr>
    </w:p>
    <w:p w14:paraId="095069FB" w14:textId="77777777" w:rsidR="000732DD" w:rsidRDefault="000732DD" w:rsidP="00623DE5">
      <w:pPr>
        <w:jc w:val="center"/>
        <w:rPr>
          <w:rFonts w:ascii="Calibri" w:hAnsi="Calibri" w:cs="Calibri"/>
        </w:rPr>
      </w:pPr>
    </w:p>
    <w:p w14:paraId="1384A896" w14:textId="77777777" w:rsidR="00F24D22" w:rsidRPr="00C76A02" w:rsidRDefault="00F24D22" w:rsidP="00623DE5">
      <w:pPr>
        <w:jc w:val="center"/>
        <w:rPr>
          <w:rFonts w:ascii="Calibri" w:hAnsi="Calibri" w:cs="Calibri"/>
        </w:rPr>
      </w:pPr>
    </w:p>
    <w:p w14:paraId="0F30DF44" w14:textId="78E60D03" w:rsidR="00FB3C40" w:rsidRDefault="00C76A02" w:rsidP="00FB3C40">
      <w:pPr>
        <w:pStyle w:val="Titolo3"/>
      </w:pPr>
      <w:bookmarkStart w:id="5" w:name="_Toc224216490"/>
      <w:r w:rsidRPr="0018342A">
        <w:t xml:space="preserve">Tablica 2. </w:t>
      </w:r>
      <w:r w:rsidR="005905E6" w:rsidRPr="0018342A">
        <w:t>Prihodi i rashodi prema izvorima</w:t>
      </w:r>
      <w:r w:rsidR="009C06E7" w:rsidRPr="0018342A">
        <w:t xml:space="preserve"> financiranja</w:t>
      </w:r>
      <w:bookmarkEnd w:id="5"/>
    </w:p>
    <w:p w14:paraId="3D54DC07" w14:textId="77777777" w:rsidR="00FB3C40" w:rsidRPr="00FB3C40" w:rsidRDefault="00FB3C40" w:rsidP="00FB3C40"/>
    <w:p w14:paraId="1A92C0CD" w14:textId="739DA2D1" w:rsidR="005905E6" w:rsidRPr="00A82D63" w:rsidRDefault="00AF409C" w:rsidP="00AF409C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>Prihodi i rashodi prema izvorima financiranja prikazuju se u tablici 2. u kojoj su sadržani podaci propisani pravilnikom, podaci o brojčanoj oznaci i nazivu izvora financiranja na razini razreda i skupine izvora financiranja. Ostvarenje / Izvršenje za izvještajno razdoblje prethodne proračunske godine iskazano je na razini razreda, skupine izvora financiranja. Izvorni plan za proračunsku godinu iskazan je na razini razreda i skupine izvora financiranja. Ostvarenje / Izvršenje za izvještajno razdoblje iskazano je na razini razreda i skupine izvora financiranja.</w:t>
      </w:r>
    </w:p>
    <w:p w14:paraId="53C23B2E" w14:textId="77777777" w:rsidR="00AF409C" w:rsidRPr="00C76A02" w:rsidRDefault="00AF409C" w:rsidP="00AF409C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254"/>
        <w:tblW w:w="14459" w:type="dxa"/>
        <w:tblLook w:val="04A0" w:firstRow="1" w:lastRow="0" w:firstColumn="1" w:lastColumn="0" w:noHBand="0" w:noVBand="1"/>
      </w:tblPr>
      <w:tblGrid>
        <w:gridCol w:w="6414"/>
        <w:gridCol w:w="1666"/>
        <w:gridCol w:w="1924"/>
        <w:gridCol w:w="1667"/>
        <w:gridCol w:w="1512"/>
        <w:gridCol w:w="1276"/>
      </w:tblGrid>
      <w:tr w:rsidR="009336D1" w:rsidRPr="000732DD" w14:paraId="0CFEC9D9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21BFF4" w14:textId="77777777" w:rsidR="009336D1" w:rsidRPr="000732DD" w:rsidRDefault="009336D1" w:rsidP="009336D1">
            <w:pPr>
              <w:spacing w:after="0" w:line="240" w:lineRule="auto"/>
              <w:ind w:right="592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CDB6A1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E400C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FF88C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2FE029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B76DDE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9336D1" w:rsidRPr="000732DD" w14:paraId="22419C06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924866" w14:textId="77777777" w:rsidR="009336D1" w:rsidRPr="000732DD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F03E3A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903AB8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298439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C287A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DBD330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9336D1" w:rsidRPr="000732DD" w14:paraId="5CA81811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0B65E0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501818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773.752,50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B922C4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778F12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925.050,06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B88587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119,55%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E7334E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73,95%</w:t>
            </w:r>
          </w:p>
        </w:tc>
      </w:tr>
      <w:tr w:rsidR="009336D1" w:rsidRPr="000732DD" w14:paraId="16289E07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0311F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95025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563.084,29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48C22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954.385,28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0D562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692.733,58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E6F30F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123,02%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753DA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72,58%</w:t>
            </w:r>
          </w:p>
        </w:tc>
      </w:tr>
      <w:tr w:rsidR="009336D1" w:rsidRPr="000732DD" w14:paraId="5969C086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31F20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DEB63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563.084,29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C09DB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954.385,28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30F0C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692.733,58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4F5D6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123,02%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7C83F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72,58%</w:t>
            </w:r>
          </w:p>
        </w:tc>
      </w:tr>
      <w:tr w:rsidR="009336D1" w:rsidRPr="000732DD" w14:paraId="173B2656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BB1E4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4502B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70,03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46162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8A553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B27E3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6006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9336D1" w:rsidRPr="000732DD" w14:paraId="4A2DA3D4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A6D12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73A1A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70,03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C981E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471D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1299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64F51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9336D1" w:rsidRPr="000732DD" w14:paraId="62EA7DBF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2C7D8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97C6B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139.427,31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6CB45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230.236,00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0EAF6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181.981,80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2B17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130,52%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FE53E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79,04%</w:t>
            </w:r>
          </w:p>
        </w:tc>
      </w:tr>
      <w:tr w:rsidR="009336D1" w:rsidRPr="000732DD" w14:paraId="5B2B76E5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6FCE6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4.7. PRIHODI POSEBNE NAMJENE - PRORAČUNSKI KORISNICI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0EEB4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139.427,31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23F7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230.236,00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A7EEB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181.981,80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3D56A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130,52%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F0764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79,04%</w:t>
            </w:r>
          </w:p>
        </w:tc>
      </w:tr>
      <w:tr w:rsidR="009336D1" w:rsidRPr="000732DD" w14:paraId="37BD4EA2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D1ACA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798AEE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63.294,32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3943E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66.313,20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EAE8D0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48.234,68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248AF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76,21%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B223C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72,74%</w:t>
            </w:r>
          </w:p>
        </w:tc>
      </w:tr>
      <w:tr w:rsidR="009336D1" w:rsidRPr="000732DD" w14:paraId="37642511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E79FC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 POMOĆI - PRORAČUNSKI KORISNICI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AB049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63.294,32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99E30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66.313,20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65DB9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48.234,68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64438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76,21%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3F329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72,74%</w:t>
            </w:r>
          </w:p>
        </w:tc>
      </w:tr>
      <w:tr w:rsidR="009336D1" w:rsidRPr="000732DD" w14:paraId="6842D13E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EC75C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 PRIHODI OD NEFIN.IMOVINE I NADOKNADE ŠTETA OD OSIG.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2C128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7.876,55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8DFD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1144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4A0EC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26,66%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E3421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9336D1" w:rsidRPr="000732DD" w14:paraId="1D8181F4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23015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7.2. PRIHODI OD NEFIN.IMOVINE I NADOKNADE ŠTETA OD OSIG. - PROR.K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B796F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7.876,55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E6F12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7AD8C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9D3EA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26,66%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392C0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9336D1" w:rsidRPr="000732DD" w14:paraId="28045B79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3BF2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5F45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C849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79C7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984A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364A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336D1" w:rsidRPr="000732DD" w14:paraId="669A7C00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35F957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RASHODI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AB4F6B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810.819,74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127EB5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93C07F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4C7A57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118,43%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FE29E8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76,76%</w:t>
            </w:r>
          </w:p>
        </w:tc>
      </w:tr>
      <w:tr w:rsidR="009336D1" w:rsidRPr="000732DD" w14:paraId="220EA489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3FA38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F31799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611.301,47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DD3FF1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954.385,28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EAE806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714.069,80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D42876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116,81%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1217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74,82%</w:t>
            </w:r>
          </w:p>
        </w:tc>
      </w:tr>
      <w:tr w:rsidR="009336D1" w:rsidRPr="000732DD" w14:paraId="0F34BDE5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AD35E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B8E72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548.283,92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48854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954.385,28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EBAF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714.069,80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81F6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130,24%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A762F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74,82%</w:t>
            </w:r>
          </w:p>
        </w:tc>
      </w:tr>
      <w:tr w:rsidR="009336D1" w:rsidRPr="000732DD" w14:paraId="3891CD7E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5C557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1.2. OPĆI PRIHODI I PRIMICI - DJEČJI VRTIĆI (FISKAL.ODR.)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0A1E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63.017,55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0DCB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0F7C1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D90AF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48728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9336D1" w:rsidRPr="000732DD" w14:paraId="4F263FE5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52AF2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D6D64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136.223,95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A6940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230.236,00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D48082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197.474,09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2E746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144,96%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F5680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85,77%</w:t>
            </w:r>
          </w:p>
        </w:tc>
      </w:tr>
      <w:tr w:rsidR="009336D1" w:rsidRPr="000732DD" w14:paraId="0B04B429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E1467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4.7. PRIHODI POSEBNE NAMJENE - PRORAČUNSKI KORISNICI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16F95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136.223,95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2A1D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230.236,00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862FF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197.474,09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A7D98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144,96%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10976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85,77%</w:t>
            </w:r>
          </w:p>
        </w:tc>
      </w:tr>
      <w:tr w:rsidR="009336D1" w:rsidRPr="000732DD" w14:paraId="74FB6567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03686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8A446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63.294,32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2D2FD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66.313,20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531A4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48.720,58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E329F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76,97%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8F9FE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73,47%</w:t>
            </w:r>
          </w:p>
        </w:tc>
      </w:tr>
      <w:tr w:rsidR="009336D1" w:rsidRPr="000732DD" w14:paraId="744D1886" w14:textId="77777777" w:rsidTr="002E42AF">
        <w:trPr>
          <w:trHeight w:val="24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E2257" w14:textId="77777777" w:rsidR="009336D1" w:rsidRPr="000732DD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 POMOĆI - PRORAČUNSKI KORISNICI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8629B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63.294,32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BD004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66.313,20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7FF18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48.720,58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22D28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76,97%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B5809" w14:textId="77777777" w:rsidR="009336D1" w:rsidRPr="000732DD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32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73,47%</w:t>
            </w:r>
          </w:p>
        </w:tc>
      </w:tr>
    </w:tbl>
    <w:p w14:paraId="5FB99C9D" w14:textId="39B6EAEF" w:rsidR="00C80E0B" w:rsidRDefault="00C80E0B" w:rsidP="0018342A">
      <w:pPr>
        <w:pStyle w:val="Titolo3"/>
      </w:pPr>
    </w:p>
    <w:p w14:paraId="4C59836B" w14:textId="77777777" w:rsidR="00BE6861" w:rsidRPr="00BE6861" w:rsidRDefault="00BE6861" w:rsidP="000732DD">
      <w:pPr>
        <w:ind w:left="-709" w:right="-1305"/>
      </w:pPr>
    </w:p>
    <w:p w14:paraId="67799097" w14:textId="77777777" w:rsidR="002E14EA" w:rsidRPr="002E14EA" w:rsidRDefault="002E14EA" w:rsidP="002E14EA"/>
    <w:p w14:paraId="394A77E3" w14:textId="2C8E2C38" w:rsidR="00FB3C40" w:rsidRDefault="00C76A02" w:rsidP="00FB3C40">
      <w:pPr>
        <w:pStyle w:val="Titolo3"/>
        <w:rPr>
          <w:rFonts w:eastAsia="Times New Roman"/>
          <w:lang w:eastAsia="hr-HR"/>
        </w:rPr>
      </w:pPr>
      <w:bookmarkStart w:id="6" w:name="_Toc224216491"/>
      <w:r w:rsidRPr="00E05A15">
        <w:rPr>
          <w:rFonts w:eastAsia="Times New Roman"/>
          <w:bCs/>
          <w:lang w:eastAsia="hr-HR"/>
        </w:rPr>
        <w:t>Tablica 3.</w:t>
      </w:r>
      <w:r w:rsidRPr="00C76A02">
        <w:rPr>
          <w:rFonts w:eastAsia="Times New Roman"/>
          <w:b w:val="0"/>
          <w:lang w:eastAsia="hr-HR"/>
        </w:rPr>
        <w:t xml:space="preserve"> </w:t>
      </w:r>
      <w:r w:rsidR="005905E6" w:rsidRPr="00C76A02">
        <w:rPr>
          <w:rFonts w:eastAsia="Times New Roman"/>
          <w:lang w:eastAsia="hr-HR"/>
        </w:rPr>
        <w:t>Rashodi prema funkcijskoj klasifikaciji</w:t>
      </w:r>
      <w:bookmarkEnd w:id="6"/>
    </w:p>
    <w:p w14:paraId="609EFF38" w14:textId="77777777" w:rsidR="009336D1" w:rsidRPr="00FB3C40" w:rsidRDefault="009336D1" w:rsidP="009336D1">
      <w:pPr>
        <w:rPr>
          <w:lang w:eastAsia="hr-HR"/>
        </w:rPr>
      </w:pPr>
    </w:p>
    <w:tbl>
      <w:tblPr>
        <w:tblW w:w="14893" w:type="dxa"/>
        <w:tblLook w:val="04A0" w:firstRow="1" w:lastRow="0" w:firstColumn="1" w:lastColumn="0" w:noHBand="0" w:noVBand="1"/>
      </w:tblPr>
      <w:tblGrid>
        <w:gridCol w:w="14893"/>
      </w:tblGrid>
      <w:tr w:rsidR="009336D1" w:rsidRPr="00F24D22" w14:paraId="39F88911" w14:textId="77777777" w:rsidTr="00FB256A">
        <w:trPr>
          <w:trHeight w:val="389"/>
        </w:trPr>
        <w:tc>
          <w:tcPr>
            <w:tcW w:w="14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F21E" w14:textId="77777777" w:rsidR="009336D1" w:rsidRDefault="009336D1" w:rsidP="00FB256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82D63">
              <w:rPr>
                <w:rFonts w:ascii="Calibri" w:hAnsi="Calibri" w:cs="Calibri"/>
                <w:sz w:val="18"/>
                <w:szCs w:val="18"/>
              </w:rPr>
              <w:t xml:space="preserve">Rashodi prema funkcijskoj klasifikaciji prikazuju se u tablici 3. u kojoj su sadržani podaci propisani pravilnikom, odnosno, podaci o brojčanoj oznaci i nazivu funkcijske klasifikacije na razini razreda i skupine funkcijske klasifikacije. Izvršenje za izvještajno razdoblje prethodne proračunske godine iskazano je na razini razreda i skupine funkcijske klasifikacije. Izvorni plan za proračunsku godinu iskazan je na razini razreda i skupine funkcijske klasifikacije. Izvršenje za izvještajno razdoblje iskazano je na </w:t>
            </w:r>
            <w:r w:rsidRPr="00A82D63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0EAF2759" wp14:editId="70853076">
                  <wp:extent cx="15244" cy="18288"/>
                  <wp:effectExtent l="0" t="0" r="0" b="0"/>
                  <wp:docPr id="780266042" name="Picture 377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50" name="Picture 3772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2D63">
              <w:rPr>
                <w:rFonts w:ascii="Calibri" w:hAnsi="Calibri" w:cs="Calibri"/>
                <w:sz w:val="18"/>
                <w:szCs w:val="18"/>
              </w:rPr>
              <w:t>razini razreda, skupine funkcijske klasifikacije.</w:t>
            </w:r>
          </w:p>
          <w:p w14:paraId="1BA23C85" w14:textId="77777777" w:rsidR="009336D1" w:rsidRPr="00F24D22" w:rsidRDefault="009336D1" w:rsidP="00FB2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4D2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1045CB90" w14:textId="77777777" w:rsidR="009336D1" w:rsidRPr="009336D1" w:rsidRDefault="009336D1" w:rsidP="009336D1">
      <w:pPr>
        <w:rPr>
          <w:lang w:eastAsia="hr-HR"/>
        </w:rPr>
      </w:pPr>
    </w:p>
    <w:p w14:paraId="71F7D917" w14:textId="77777777" w:rsidR="00FB3C40" w:rsidRPr="00FB3C40" w:rsidRDefault="00FB3C40" w:rsidP="00FB3C40">
      <w:pPr>
        <w:rPr>
          <w:lang w:eastAsia="hr-HR"/>
        </w:rPr>
      </w:pPr>
    </w:p>
    <w:tbl>
      <w:tblPr>
        <w:tblW w:w="14784" w:type="dxa"/>
        <w:tblLook w:val="04A0" w:firstRow="1" w:lastRow="0" w:firstColumn="1" w:lastColumn="0" w:noHBand="0" w:noVBand="1"/>
      </w:tblPr>
      <w:tblGrid>
        <w:gridCol w:w="5744"/>
        <w:gridCol w:w="1808"/>
        <w:gridCol w:w="1808"/>
        <w:gridCol w:w="1808"/>
        <w:gridCol w:w="1808"/>
        <w:gridCol w:w="1808"/>
      </w:tblGrid>
      <w:tr w:rsidR="009336D1" w:rsidRPr="009336D1" w14:paraId="79033DFB" w14:textId="77777777" w:rsidTr="009336D1">
        <w:trPr>
          <w:trHeight w:val="84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E5EF65D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Račun/Opis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1E0D79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F7C3EE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246DBB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928AD5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FE4D66F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9336D1" w:rsidRPr="009336D1" w14:paraId="51AC9ED6" w14:textId="77777777" w:rsidTr="009336D1">
        <w:trPr>
          <w:trHeight w:val="268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6DC856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AAB5259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98308A2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2EF02B2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474A51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FAF598" w14:textId="77777777" w:rsidR="009336D1" w:rsidRPr="009336D1" w:rsidRDefault="009336D1" w:rsidP="00933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9336D1" w:rsidRPr="009336D1" w14:paraId="25FA0DF2" w14:textId="77777777" w:rsidTr="009336D1">
        <w:trPr>
          <w:trHeight w:val="268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5650AE" w14:textId="77777777" w:rsidR="009336D1" w:rsidRPr="009336D1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62145B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810.819,74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B3A52E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D47913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35C3EB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118,43%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A9C511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76,76%</w:t>
            </w:r>
          </w:p>
        </w:tc>
      </w:tr>
      <w:tr w:rsidR="009336D1" w:rsidRPr="009336D1" w14:paraId="79685F33" w14:textId="77777777" w:rsidTr="009336D1">
        <w:trPr>
          <w:trHeight w:val="268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4F5BE8E" w14:textId="77777777" w:rsidR="009336D1" w:rsidRPr="009336D1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9C058E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810.819,74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68E0CBA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8B03E0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208D15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118,43%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DD116E7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76,76%</w:t>
            </w:r>
          </w:p>
        </w:tc>
      </w:tr>
      <w:tr w:rsidR="009336D1" w:rsidRPr="009336D1" w14:paraId="05D0A560" w14:textId="77777777" w:rsidTr="009336D1">
        <w:trPr>
          <w:trHeight w:val="268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192C14" w14:textId="77777777" w:rsidR="009336D1" w:rsidRPr="009336D1" w:rsidRDefault="009336D1" w:rsidP="00933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BCBB2E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810.819,74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65AB3B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66AFE8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7716F9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118,43%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B91111" w14:textId="77777777" w:rsidR="009336D1" w:rsidRPr="009336D1" w:rsidRDefault="009336D1" w:rsidP="009336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3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76,76%</w:t>
            </w:r>
          </w:p>
        </w:tc>
      </w:tr>
    </w:tbl>
    <w:p w14:paraId="6DD3F165" w14:textId="77777777" w:rsidR="005905E6" w:rsidRDefault="005905E6" w:rsidP="00623DE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2790201" w14:textId="77777777" w:rsidR="00A82D63" w:rsidRDefault="00A82D63" w:rsidP="00623DE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63F1B02" w14:textId="77777777" w:rsidR="00BE6861" w:rsidRDefault="00BE6861" w:rsidP="00623DE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3A448E6" w14:textId="77777777" w:rsidR="00BE6861" w:rsidRDefault="00BE6861" w:rsidP="00623DE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7F6943E" w14:textId="77777777" w:rsidR="00BE6861" w:rsidRDefault="00BE6861" w:rsidP="00623DE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44C7C2A" w14:textId="7440DF2B" w:rsidR="009C06E7" w:rsidRDefault="009C06E7" w:rsidP="00FB3C40">
      <w:pPr>
        <w:pStyle w:val="Titolo2"/>
        <w:numPr>
          <w:ilvl w:val="0"/>
          <w:numId w:val="6"/>
        </w:numPr>
      </w:pPr>
      <w:bookmarkStart w:id="7" w:name="_Toc224216492"/>
      <w:r w:rsidRPr="0018342A">
        <w:lastRenderedPageBreak/>
        <w:t>Račun financiranja</w:t>
      </w:r>
      <w:bookmarkEnd w:id="7"/>
      <w:r w:rsidRPr="0018342A">
        <w:t xml:space="preserve"> </w:t>
      </w:r>
    </w:p>
    <w:p w14:paraId="667F6555" w14:textId="77777777" w:rsidR="002E14EA" w:rsidRPr="002E14EA" w:rsidRDefault="002E14EA" w:rsidP="002E14EA"/>
    <w:p w14:paraId="1CB7A8C0" w14:textId="5EA7931F" w:rsidR="00F24D22" w:rsidRDefault="009C06E7" w:rsidP="009C06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82D63">
        <w:rPr>
          <w:rFonts w:ascii="Calibri" w:hAnsi="Calibri" w:cs="Calibri"/>
          <w:sz w:val="18"/>
          <w:szCs w:val="18"/>
        </w:rPr>
        <w:t xml:space="preserve">U računu financiranja prikazuju se podaci propisani člankom 37.  Pravilnika o polugodišnjem i godišnjem izvještaju o izvršenju proračuna i financijskog plana, odnosno, podaci o računu financiranja prema ekonomskoj klasifikaciji te podaci o računu financiranja prema izvorima financiranja. </w:t>
      </w:r>
    </w:p>
    <w:p w14:paraId="28339C26" w14:textId="77777777" w:rsidR="00A566EE" w:rsidRDefault="00A566EE" w:rsidP="009C06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D9B643" w14:textId="77777777" w:rsidR="00A566EE" w:rsidRPr="00C76A02" w:rsidRDefault="00A566EE" w:rsidP="009C06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4EF8E1" w14:textId="63AE8BFB" w:rsidR="009C06E7" w:rsidRPr="00C76A02" w:rsidRDefault="009C06E7" w:rsidP="0018342A">
      <w:pPr>
        <w:pStyle w:val="Titolo3"/>
      </w:pPr>
      <w:bookmarkStart w:id="8" w:name="_Toc224216493"/>
      <w:r w:rsidRPr="00C76A02">
        <w:t>Račun financiranja prema ekonomskoj klasifikaciji</w:t>
      </w:r>
      <w:bookmarkEnd w:id="8"/>
      <w:r w:rsidRPr="00C76A02">
        <w:t xml:space="preserve"> </w:t>
      </w:r>
    </w:p>
    <w:p w14:paraId="47222671" w14:textId="77777777" w:rsidR="009C06E7" w:rsidRPr="00C76A02" w:rsidRDefault="009C06E7" w:rsidP="009C06E7">
      <w:pPr>
        <w:pStyle w:val="Paragrafoelenco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BC7637" w14:textId="4EE26773" w:rsidR="00FB3C40" w:rsidRDefault="009C06E7" w:rsidP="009C06E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82D63">
        <w:rPr>
          <w:rFonts w:ascii="Calibri" w:hAnsi="Calibri" w:cs="Calibri"/>
          <w:sz w:val="18"/>
          <w:szCs w:val="18"/>
        </w:rPr>
        <w:t>Račun financiranja prema ekonomskoj klasifikaciji sadrži prikaz primitaka i izdataka prema ekonomskoj klasifikaciji i prikazuje se u tablici 4.  u kojoj su sadržani podaci propisani pravilnikom, odnosno, podaci o brojčanoj oznaci i nazivu računa primitaka i izdataka ekonomske klasifikacije na razini razreda. Izvršenje za izvještajno razdoblje prethodne proračunske godine, izvorni plan za proračunsku godinu i  ostvarenje /izvršenje   za izvještajno razdoblje iskazano je na razini razreda. Svi podaci iskazani su na razini razreda iz razloga što u promatranom razdoblju nije bilo primitaka od financijske imovine i zaduživanja a isto tako niti izdataka za financijsku imovinu i otplate zajmova.</w:t>
      </w:r>
    </w:p>
    <w:p w14:paraId="5E27CA80" w14:textId="77777777" w:rsidR="00FB3C40" w:rsidRDefault="00FB3C40" w:rsidP="009C06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E8416AE" w14:textId="2AB4ADE7" w:rsidR="0018342A" w:rsidRDefault="0018342A" w:rsidP="00CC72E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566EE">
        <w:rPr>
          <w:rFonts w:ascii="Calibri" w:hAnsi="Calibri" w:cs="Calibri"/>
          <w:sz w:val="20"/>
          <w:szCs w:val="20"/>
        </w:rPr>
        <w:t>Tablica</w:t>
      </w:r>
      <w:r w:rsidR="00FB3C40">
        <w:rPr>
          <w:rFonts w:ascii="Calibri" w:hAnsi="Calibri" w:cs="Calibri"/>
          <w:sz w:val="20"/>
          <w:szCs w:val="20"/>
        </w:rPr>
        <w:t xml:space="preserve"> </w:t>
      </w:r>
      <w:r w:rsidRPr="00A566EE">
        <w:rPr>
          <w:rFonts w:ascii="Calibri" w:hAnsi="Calibri" w:cs="Calibri"/>
          <w:sz w:val="20"/>
          <w:szCs w:val="20"/>
        </w:rPr>
        <w:t>4.</w:t>
      </w:r>
    </w:p>
    <w:p w14:paraId="24B8A029" w14:textId="61D3E94C" w:rsidR="00A566EE" w:rsidRDefault="00CC72EE" w:rsidP="009C06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C72EE">
        <w:rPr>
          <w:noProof/>
        </w:rPr>
        <w:drawing>
          <wp:inline distT="0" distB="0" distL="0" distR="0" wp14:anchorId="594E3978" wp14:editId="6751D05E">
            <wp:extent cx="8892540" cy="891540"/>
            <wp:effectExtent l="0" t="0" r="3810" b="3810"/>
            <wp:docPr id="193228350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789CA" w14:textId="77777777" w:rsidR="00A566EE" w:rsidRDefault="00A566EE" w:rsidP="009C06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024A19" w14:textId="77777777" w:rsidR="0018342A" w:rsidRPr="00C76A02" w:rsidRDefault="0018342A" w:rsidP="0018342A">
      <w:pPr>
        <w:pStyle w:val="Titolo3"/>
      </w:pPr>
    </w:p>
    <w:p w14:paraId="1C997DF4" w14:textId="4781ABFE" w:rsidR="0018342A" w:rsidRDefault="0018342A" w:rsidP="0018342A">
      <w:pPr>
        <w:pStyle w:val="Titolo3"/>
      </w:pPr>
      <w:bookmarkStart w:id="9" w:name="_Toc224216494"/>
      <w:r w:rsidRPr="0018342A">
        <w:t>Račun financiranja prema izvorima financiranja</w:t>
      </w:r>
      <w:bookmarkEnd w:id="9"/>
      <w:r w:rsidRPr="0018342A">
        <w:t xml:space="preserve">  </w:t>
      </w:r>
    </w:p>
    <w:p w14:paraId="502589B3" w14:textId="77777777" w:rsidR="0018342A" w:rsidRPr="0018342A" w:rsidRDefault="0018342A" w:rsidP="0018342A">
      <w:pPr>
        <w:pStyle w:val="Paragrafoelenco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FAE40C3" w14:textId="303ABBB5" w:rsidR="004E3CF9" w:rsidRPr="00A82D63" w:rsidRDefault="0018342A" w:rsidP="0018342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>Račun financiranja prema izvorima financiranja sadrži prikaz primitaka i izdataka prema izvorima financiranja i prikazuje se u tablici 5. u kojoj su sadržani podaci propisani pravilnikom, odnosno, podaci o izvoru financiranja. Ostvarenje /izvršenje za izvještajno razdoblje prethodne proračunske godine, izvorni plan za proračunsku godinu i ostvarenje / izvršenje za izvještajno razdoblje iskazano je za sve izvore financiranja  iz razloga što u promatranom razdoblju nije bilo primitaka od financijske imovine i zaduživanja a isto tako niti izdataka za financijsku imovinu i otplate zajmova.</w:t>
      </w:r>
    </w:p>
    <w:p w14:paraId="7762B4BE" w14:textId="77777777" w:rsidR="00A566EE" w:rsidRPr="002E14EA" w:rsidRDefault="00A566EE" w:rsidP="0018342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6810E09" w14:textId="7AB260B6" w:rsidR="00687794" w:rsidRDefault="0018342A" w:rsidP="0018342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E14EA">
        <w:rPr>
          <w:rFonts w:ascii="Calibri" w:hAnsi="Calibri" w:cs="Calibri"/>
          <w:sz w:val="20"/>
          <w:szCs w:val="20"/>
        </w:rPr>
        <w:t>Tablica 5.</w:t>
      </w:r>
    </w:p>
    <w:p w14:paraId="7A8659D1" w14:textId="1A87F10B" w:rsidR="004E3CF9" w:rsidRDefault="00CC72EE" w:rsidP="00623DE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CC72EE">
        <w:rPr>
          <w:noProof/>
        </w:rPr>
        <w:drawing>
          <wp:inline distT="0" distB="0" distL="0" distR="0" wp14:anchorId="7673E9EE" wp14:editId="162DCDAA">
            <wp:extent cx="8892540" cy="640080"/>
            <wp:effectExtent l="0" t="0" r="3810" b="7620"/>
            <wp:docPr id="14376390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41913" w14:textId="14E547A8" w:rsidR="004E3CF9" w:rsidRDefault="00C859AA" w:rsidP="003E0E15">
      <w:pPr>
        <w:pStyle w:val="Titolo1"/>
        <w:rPr>
          <w:rFonts w:cs="Calibri"/>
        </w:rPr>
      </w:pPr>
      <w:bookmarkStart w:id="10" w:name="_Toc224216495"/>
      <w:r w:rsidRPr="00C76A02">
        <w:rPr>
          <w:rFonts w:cs="Calibri"/>
        </w:rPr>
        <w:lastRenderedPageBreak/>
        <w:t>II POSEBNI DIO</w:t>
      </w:r>
      <w:bookmarkEnd w:id="10"/>
    </w:p>
    <w:p w14:paraId="094B1535" w14:textId="77777777" w:rsidR="002E14EA" w:rsidRPr="002E14EA" w:rsidRDefault="002E14EA" w:rsidP="002E14EA"/>
    <w:p w14:paraId="562DFCA1" w14:textId="6409BD45" w:rsidR="004E3CF9" w:rsidRDefault="002E14EA" w:rsidP="002E14EA">
      <w:pPr>
        <w:pStyle w:val="Titolo2"/>
      </w:pPr>
      <w:bookmarkStart w:id="11" w:name="_Toc224216496"/>
      <w:r w:rsidRPr="002E14EA">
        <w:t>Godišnji izvještaj o izvršenju financijskog plana po programskoj klasifikaciji</w:t>
      </w:r>
      <w:bookmarkEnd w:id="11"/>
    </w:p>
    <w:p w14:paraId="50D336FD" w14:textId="77777777" w:rsidR="00FB3C40" w:rsidRDefault="00FB3C40" w:rsidP="00FB3C40"/>
    <w:p w14:paraId="7E618A47" w14:textId="5DE05D36" w:rsidR="00FB3C40" w:rsidRPr="00A82D63" w:rsidRDefault="00FB3C40" w:rsidP="00FB3C40">
      <w:pPr>
        <w:spacing w:after="0" w:line="240" w:lineRule="auto"/>
        <w:jc w:val="both"/>
        <w:rPr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>Izvještaj</w:t>
      </w:r>
      <w:r w:rsidRPr="00A82D63">
        <w:rPr>
          <w:rFonts w:ascii="Calibri" w:eastAsia="Calibri" w:hAnsi="Calibri" w:cs="Calibri"/>
          <w:sz w:val="18"/>
          <w:szCs w:val="18"/>
        </w:rPr>
        <w:t xml:space="preserve"> o izvršenju financijskog plana po programskoj klasifikaciji sadrži prikaz rashoda i izdataka iskaza</w:t>
      </w:r>
      <w:r w:rsidR="00E256D0" w:rsidRPr="00A82D63">
        <w:rPr>
          <w:rFonts w:ascii="Calibri" w:eastAsia="Calibri" w:hAnsi="Calibri" w:cs="Calibri"/>
          <w:sz w:val="18"/>
          <w:szCs w:val="18"/>
        </w:rPr>
        <w:t xml:space="preserve">nih </w:t>
      </w:r>
      <w:r w:rsidRPr="00A82D63">
        <w:rPr>
          <w:rFonts w:ascii="Calibri" w:eastAsia="Calibri" w:hAnsi="Calibri" w:cs="Calibri"/>
          <w:sz w:val="18"/>
          <w:szCs w:val="18"/>
        </w:rPr>
        <w:t>po</w:t>
      </w:r>
      <w:r w:rsidR="00E256D0" w:rsidRPr="00A82D63">
        <w:rPr>
          <w:rFonts w:ascii="Calibri" w:eastAsia="Calibri" w:hAnsi="Calibri" w:cs="Calibri"/>
          <w:sz w:val="18"/>
          <w:szCs w:val="18"/>
        </w:rPr>
        <w:t xml:space="preserve">  </w:t>
      </w:r>
      <w:r w:rsidRPr="00A82D63">
        <w:rPr>
          <w:rFonts w:ascii="Calibri" w:eastAsia="Calibri" w:hAnsi="Calibri" w:cs="Calibri"/>
          <w:sz w:val="18"/>
          <w:szCs w:val="18"/>
        </w:rPr>
        <w:t>izvorima</w:t>
      </w:r>
      <w:r w:rsidR="00E256D0" w:rsidRPr="00A82D63">
        <w:rPr>
          <w:rFonts w:ascii="Calibri" w:eastAsia="Calibri" w:hAnsi="Calibri" w:cs="Calibri"/>
          <w:sz w:val="18"/>
          <w:szCs w:val="18"/>
        </w:rPr>
        <w:t xml:space="preserve"> </w:t>
      </w:r>
      <w:r w:rsidRPr="00A82D63">
        <w:rPr>
          <w:rFonts w:ascii="Calibri" w:eastAsia="Calibri" w:hAnsi="Calibri" w:cs="Calibri"/>
          <w:sz w:val="18"/>
          <w:szCs w:val="18"/>
        </w:rPr>
        <w:t>financiranja</w:t>
      </w:r>
      <w:r w:rsidR="00E256D0" w:rsidRPr="00A82D63">
        <w:rPr>
          <w:rFonts w:ascii="Calibri" w:eastAsia="Calibri" w:hAnsi="Calibri" w:cs="Calibri"/>
          <w:sz w:val="18"/>
          <w:szCs w:val="18"/>
        </w:rPr>
        <w:t xml:space="preserve"> </w:t>
      </w:r>
      <w:r w:rsidRPr="00A82D63">
        <w:rPr>
          <w:rFonts w:ascii="Calibri" w:eastAsia="Calibri" w:hAnsi="Calibri" w:cs="Calibri"/>
          <w:sz w:val="18"/>
          <w:szCs w:val="18"/>
        </w:rPr>
        <w:t xml:space="preserve">i ekonomskoj klasifikaciji, raspoređenih </w:t>
      </w:r>
      <w:r w:rsidRPr="00A82D63">
        <w:rPr>
          <w:noProof/>
          <w:sz w:val="18"/>
          <w:szCs w:val="18"/>
        </w:rPr>
        <w:drawing>
          <wp:inline distT="0" distB="0" distL="0" distR="0" wp14:anchorId="7F02C624" wp14:editId="28785920">
            <wp:extent cx="3048" cy="3048"/>
            <wp:effectExtent l="0" t="0" r="0" b="0"/>
            <wp:docPr id="81920" name="Picture 81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0" name="Picture 819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2D63">
        <w:rPr>
          <w:rFonts w:ascii="Calibri" w:eastAsia="Calibri" w:hAnsi="Calibri" w:cs="Calibri"/>
          <w:sz w:val="18"/>
          <w:szCs w:val="18"/>
        </w:rPr>
        <w:t>u programe koji se sastoje od aktivnosti i projekata i prikazuje se u tablici 6. u kojoj su sadržani podaci propisani Pravilnikom o polugodišnjem i godišnjem izvještaju o izvršenju proračuna i financijskog plana, odnosno, podaci o brojčanoj oznaci i nazivu proračunskog korisnika, izvora financiranja, glavnog programa, programa, aktivnosti i projekata te računa ekonomske klasifikacije na razini skupine i odjeljka. Izvorni plan za proračunsku godinu iskazan je na razini skupine ekonomske klasifikacije. Izvršenje za izvještajno razdoblje iskazano jena razini skupine i odjeljka ekonomske klasifikacije.</w:t>
      </w:r>
    </w:p>
    <w:p w14:paraId="0195DEB8" w14:textId="545207FD" w:rsidR="00464800" w:rsidRDefault="00FB3C40" w:rsidP="00FB3C40">
      <w:r w:rsidRPr="00E256D0">
        <w:rPr>
          <w:rFonts w:ascii="Calibri" w:hAnsi="Calibri" w:cs="Calibri"/>
          <w:sz w:val="20"/>
          <w:szCs w:val="20"/>
        </w:rPr>
        <w:t>Tablica 6.</w:t>
      </w:r>
      <w:r w:rsidR="00F9670E">
        <w:fldChar w:fldCharType="begin"/>
      </w:r>
      <w:r w:rsidR="00F9670E">
        <w:instrText xml:space="preserve"> LINK </w:instrText>
      </w:r>
      <w:r w:rsidR="00C71157">
        <w:instrText xml:space="preserve">Excel.Sheet.8 "C:\\Users\\Ingrid M\\Desktop\\2025\\2025 DV\\FINANCIJSKI IZVIJEŠTAJ\\IZVRŠENJE PLANA\\GODIŠNJI IZVJEŠTAJ O IZVRŠENJU PRORAČUNA ZA 2025.G..xls" "Izvršenje po programskoj klasif!R9C1:R101C14" </w:instrText>
      </w:r>
      <w:r w:rsidR="00F9670E">
        <w:instrText xml:space="preserve">\a \f 4 \h </w:instrText>
      </w:r>
      <w:r w:rsidR="00464800">
        <w:instrText xml:space="preserve"> \* MERGEFORMAT </w:instrText>
      </w:r>
      <w:r w:rsidR="00F9670E">
        <w:fldChar w:fldCharType="separate"/>
      </w:r>
    </w:p>
    <w:tbl>
      <w:tblPr>
        <w:tblW w:w="13540" w:type="dxa"/>
        <w:tblLook w:val="04A0" w:firstRow="1" w:lastRow="0" w:firstColumn="1" w:lastColumn="0" w:noHBand="0" w:noVBand="1"/>
      </w:tblPr>
      <w:tblGrid>
        <w:gridCol w:w="1861"/>
        <w:gridCol w:w="6026"/>
        <w:gridCol w:w="1920"/>
        <w:gridCol w:w="1920"/>
        <w:gridCol w:w="1920"/>
      </w:tblGrid>
      <w:tr w:rsidR="00464800" w:rsidRPr="00464800" w14:paraId="4CB629A8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77F735F" w14:textId="724FFC7B" w:rsidR="00464800" w:rsidRPr="00464800" w:rsidRDefault="00464800" w:rsidP="00464800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F79CFCA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F254EC6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4BEC55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4800" w:rsidRPr="00464800" w14:paraId="3D0E709F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368F56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9AAB42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4A8EA15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F28D8B5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4800" w:rsidRPr="00464800" w14:paraId="4271DE15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E03479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Projekt/Aktivnost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EDD94A4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59C20EE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1A843FF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4558F1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2/1</w:t>
            </w:r>
          </w:p>
        </w:tc>
      </w:tr>
      <w:tr w:rsidR="00464800" w:rsidRPr="00464800" w14:paraId="5255A532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9EE0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18C9A6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AFCA9B7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A07A51A" w14:textId="77777777" w:rsidR="00464800" w:rsidRPr="00464800" w:rsidRDefault="00464800" w:rsidP="00464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464800" w:rsidRPr="00464800" w14:paraId="03A51670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AF455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03A35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9F570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DA16B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76,76%</w:t>
            </w:r>
          </w:p>
        </w:tc>
      </w:tr>
      <w:tr w:rsidR="00464800" w:rsidRPr="00464800" w14:paraId="11CFF526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5A788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001 UPRAVNI ODJEL ZA OPĆE POSLOVE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CE48C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A7C9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B852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76,76%</w:t>
            </w:r>
          </w:p>
        </w:tc>
      </w:tr>
      <w:tr w:rsidR="00464800" w:rsidRPr="00464800" w14:paraId="589CBC09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FC6D5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00103 DJEČJI VRTIĆI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FADDA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16E52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0EE2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76,76%</w:t>
            </w:r>
          </w:p>
        </w:tc>
      </w:tr>
      <w:tr w:rsidR="00464800" w:rsidRPr="00464800" w14:paraId="7BF8DAAC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E680C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PROR. KORISNIK 36305 DJEČJI VRTIĆ BUJE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E6640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971F7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9E7B9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76,76%</w:t>
            </w:r>
          </w:p>
        </w:tc>
      </w:tr>
      <w:tr w:rsidR="00464800" w:rsidRPr="00464800" w14:paraId="6940578C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9F1D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0B56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954.385,28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B1B0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714.069,80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814B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74,82%</w:t>
            </w:r>
          </w:p>
        </w:tc>
      </w:tr>
      <w:tr w:rsidR="00464800" w:rsidRPr="00464800" w14:paraId="6A9D13A8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B7B3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3A3C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954.385,28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F1A9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714.069,80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B815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74,82%</w:t>
            </w:r>
          </w:p>
        </w:tc>
      </w:tr>
      <w:tr w:rsidR="00464800" w:rsidRPr="00464800" w14:paraId="0115E809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8115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CF88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230.236,00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69A3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197.474,09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8490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85,77%</w:t>
            </w:r>
          </w:p>
        </w:tc>
      </w:tr>
      <w:tr w:rsidR="00464800" w:rsidRPr="00464800" w14:paraId="586A7903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362F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POSEBNE NAMJENE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91C7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230.236,00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6BC8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197.474,09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B6E1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85,77%</w:t>
            </w:r>
          </w:p>
        </w:tc>
      </w:tr>
      <w:tr w:rsidR="00464800" w:rsidRPr="00464800" w14:paraId="61F6E83D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1453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9937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66.313,20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A39E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48.720,58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D3E2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73,47%</w:t>
            </w:r>
          </w:p>
        </w:tc>
      </w:tr>
      <w:tr w:rsidR="00464800" w:rsidRPr="00464800" w14:paraId="1E5211CF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8463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POMOĆI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ADF4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66.313,20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4C08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48.720,58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B8A3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73,47%</w:t>
            </w:r>
          </w:p>
        </w:tc>
      </w:tr>
      <w:tr w:rsidR="00464800" w:rsidRPr="00464800" w14:paraId="15A67B47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82040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1004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E11B2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DJELATNOST DJEČJEG VRTIĆA BUJE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DB206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77C21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5E246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76,76%</w:t>
            </w:r>
          </w:p>
        </w:tc>
      </w:tr>
      <w:tr w:rsidR="00464800" w:rsidRPr="00464800" w14:paraId="0C2934C2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404C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7D95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RASHODI ZA ZAPOSLENE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9243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975.832,48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FFEE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719.293,13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25CA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73,71%</w:t>
            </w:r>
          </w:p>
        </w:tc>
      </w:tr>
      <w:tr w:rsidR="00464800" w:rsidRPr="00464800" w14:paraId="4F8547E2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9B1E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A799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912.823,28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7F9D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673.876,55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962E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73,82%</w:t>
            </w:r>
          </w:p>
        </w:tc>
      </w:tr>
      <w:tr w:rsidR="00464800" w:rsidRPr="00464800" w14:paraId="66244A1A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39A0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8816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912.823,28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8AF6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673.876,55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E90C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73,82%</w:t>
            </w:r>
          </w:p>
        </w:tc>
      </w:tr>
      <w:tr w:rsidR="00464800" w:rsidRPr="00464800" w14:paraId="6F5DD893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A94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D15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567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910.823,28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EFB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672.108,88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5EC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73,79%</w:t>
            </w:r>
          </w:p>
        </w:tc>
      </w:tr>
      <w:tr w:rsidR="00464800" w:rsidRPr="00464800" w14:paraId="66A70B0D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68E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362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D7C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C41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507.128,08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5A5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5520E318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D6F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115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905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543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81.500,50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4F5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4F69F734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00C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FC8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BB4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A24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83.480,30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51F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4A4D545F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6AB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E79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93A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400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1.767,67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5E9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88,38%</w:t>
            </w:r>
          </w:p>
        </w:tc>
      </w:tr>
      <w:tr w:rsidR="00464800" w:rsidRPr="00464800" w14:paraId="70B94C04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A83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3295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087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B54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84D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1.767,67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2B7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3449BA09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6179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493B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63.009,20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3975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45.416,58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2BA8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72,08%</w:t>
            </w:r>
          </w:p>
        </w:tc>
      </w:tr>
      <w:tr w:rsidR="00464800" w:rsidRPr="00464800" w14:paraId="71F248F8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2B69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POMOĆI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2EDE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63.009,20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EBD1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45.416,58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82DC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72,08%</w:t>
            </w:r>
          </w:p>
        </w:tc>
      </w:tr>
      <w:tr w:rsidR="00464800" w:rsidRPr="00464800" w14:paraId="18201880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4C2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49F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3B7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63.009,20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D04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45.416,58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B07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72,08%</w:t>
            </w:r>
          </w:p>
        </w:tc>
      </w:tr>
      <w:tr w:rsidR="00464800" w:rsidRPr="00464800" w14:paraId="07071B9A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AF7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D86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BAC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77A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38.984,22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0CB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10B72F73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9E1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B1B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948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806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6.432,36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608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3795BB53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4088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8BE6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E0DB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155.576,00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15FE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139.621,41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8F7C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89,74%</w:t>
            </w:r>
          </w:p>
        </w:tc>
      </w:tr>
      <w:tr w:rsidR="00464800" w:rsidRPr="00464800" w14:paraId="067D1F2B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01D9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B294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38.562,00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B6E5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37.237,40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41E5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96,57%</w:t>
            </w:r>
          </w:p>
        </w:tc>
      </w:tr>
      <w:tr w:rsidR="00464800" w:rsidRPr="00464800" w14:paraId="69492882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1582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F144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38.562,00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AA2C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37.237,40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410E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96,57%</w:t>
            </w:r>
          </w:p>
        </w:tc>
      </w:tr>
      <w:tr w:rsidR="00464800" w:rsidRPr="00464800" w14:paraId="6145C0C9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051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A1C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8DD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38.562,00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213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37.237,40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DFA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96,57%</w:t>
            </w:r>
          </w:p>
        </w:tc>
      </w:tr>
      <w:tr w:rsidR="00464800" w:rsidRPr="00464800" w14:paraId="1CA288CD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B9A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402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AA6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2A2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28.943,40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FF5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258BDE19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D72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7D6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26F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B01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4.090,63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49F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740456A2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317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4CA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BBD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88B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4.203,37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AB5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169DF848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C69A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D2B2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113.710,00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DD6C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99.080,01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4848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87,13%</w:t>
            </w:r>
          </w:p>
        </w:tc>
      </w:tr>
      <w:tr w:rsidR="00464800" w:rsidRPr="00464800" w14:paraId="1F242C50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A9A9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POSEBNE NAMJENE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8F0F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113.710,00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1EFD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99.080,01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B652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87,13%</w:t>
            </w:r>
          </w:p>
        </w:tc>
      </w:tr>
      <w:tr w:rsidR="00464800" w:rsidRPr="00464800" w14:paraId="55B062B0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B3C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CF4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069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113.558,00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CDF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99.079,45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4C2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87,25%</w:t>
            </w:r>
          </w:p>
        </w:tc>
      </w:tr>
      <w:tr w:rsidR="00464800" w:rsidRPr="00464800" w14:paraId="1E21C147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D0B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704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C9A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DE0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1.843,20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30E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7FB6B478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77B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86C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CF0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D25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7.733,32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90E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70C73EED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4A4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EBE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A96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906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13.662,87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30C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4FE75662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001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0F5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1B1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656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402,41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989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188DAD8B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C7A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AB5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CF5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394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24.364,72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88F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23A1911B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6A1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B25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FC0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E13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3.327,60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4C0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7557D7C0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7FB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ECA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CDD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ADA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3.334,75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D57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61616D00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DB8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CBB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683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1BA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DF8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41810872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77D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0B1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297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4F4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8.376,82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58D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4E9C9DCA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DD2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C01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394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F7E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9.226,32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A7E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4F328ACF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29C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41A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E65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20F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11.563,76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BEF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205E3A41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090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407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020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967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432,72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325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16A1D4BF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92B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A00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E81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3D6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3.899,46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699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6839AE22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65C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343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39A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EE4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8E8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1078B1A6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326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9FE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897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E82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6.530,44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3FE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1D7976DD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DA0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75F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77B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B8C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606,28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CEE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0543855D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D00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85C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CAD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09C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251,15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D9E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2505EE7F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E4A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9AE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C33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2EB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332,10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B1A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33C5D80B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32A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63E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349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3E8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C20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020C3261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F2B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3295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273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015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F51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997,37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693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59E9A1C1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61D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748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81A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504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1.637,93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188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1351C19D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3C5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67B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DC3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584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EF3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0,37%</w:t>
            </w:r>
          </w:p>
        </w:tc>
      </w:tr>
      <w:tr w:rsidR="00464800" w:rsidRPr="00464800" w14:paraId="0622C1CE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531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75E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922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CD3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D2E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1C594EF8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1BAE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CEDB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75FD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3978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4800" w:rsidRPr="00464800" w14:paraId="3C61A981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73EA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POMOĆI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BA69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20C5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FAB7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4800" w:rsidRPr="00464800" w14:paraId="509A7CA1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995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C85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6F0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3D5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695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4800" w:rsidRPr="00464800" w14:paraId="17CCDB2A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006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806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DB7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3B3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1.652,00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CF2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0772E16E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9A4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416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B53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322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1.652,00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27C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777A4F81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EF96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A100013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29FF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OSTALE AKTIVNOSTI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06FE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18CD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2.955,85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5F0F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98,53%</w:t>
            </w:r>
          </w:p>
        </w:tc>
      </w:tr>
      <w:tr w:rsidR="00464800" w:rsidRPr="00464800" w14:paraId="4CAC5B3E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8F9E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7FE7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901A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2.955,85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0496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98,53%</w:t>
            </w:r>
          </w:p>
        </w:tc>
      </w:tr>
      <w:tr w:rsidR="00464800" w:rsidRPr="00464800" w14:paraId="168032B9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5322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24A8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1EBA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2.955,85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9E12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98,53%</w:t>
            </w:r>
          </w:p>
        </w:tc>
      </w:tr>
      <w:tr w:rsidR="00464800" w:rsidRPr="00464800" w14:paraId="7C391308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9F9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99D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484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2D2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2.955,85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D97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98,53%</w:t>
            </w:r>
          </w:p>
        </w:tc>
      </w:tr>
      <w:tr w:rsidR="00464800" w:rsidRPr="00464800" w14:paraId="53AFCEFB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018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A05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EC9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458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2.955,85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42B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69221656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4653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A100088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C271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RAD S DJECOM U GRUPAMA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40F4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A9E3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2.003,28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456C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88,45%</w:t>
            </w:r>
          </w:p>
        </w:tc>
      </w:tr>
      <w:tr w:rsidR="00464800" w:rsidRPr="00464800" w14:paraId="3A82A106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FDFB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6870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835E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2.003,28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87E5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88,45%</w:t>
            </w:r>
          </w:p>
        </w:tc>
      </w:tr>
      <w:tr w:rsidR="00464800" w:rsidRPr="00464800" w14:paraId="4D7E1A96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8347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POSEBNE NAMJENE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2093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8FF4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2.003,28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59DA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88,45%</w:t>
            </w:r>
          </w:p>
        </w:tc>
      </w:tr>
      <w:tr w:rsidR="00464800" w:rsidRPr="00464800" w14:paraId="5D7A1B1C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BD3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CC5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8FF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4A8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2.003,28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CA1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88,45%</w:t>
            </w:r>
          </w:p>
        </w:tc>
      </w:tr>
      <w:tr w:rsidR="00464800" w:rsidRPr="00464800" w14:paraId="0A333BEF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E3B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44C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B48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322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2.003,28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E7F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6B59E266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EED9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A100089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E2C7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PREHRANA DJECE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CFDA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B54B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79.847,94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CFB8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82,32%</w:t>
            </w:r>
          </w:p>
        </w:tc>
      </w:tr>
      <w:tr w:rsidR="00464800" w:rsidRPr="00464800" w14:paraId="1E8528C9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F4F2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D4F6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B3AF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79.847,94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10F4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82,32%</w:t>
            </w:r>
          </w:p>
        </w:tc>
      </w:tr>
      <w:tr w:rsidR="00464800" w:rsidRPr="00464800" w14:paraId="691D3673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A6DD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POSEBNE NAMJENE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42A7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D156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79.847,94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A0C7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82,32%</w:t>
            </w:r>
          </w:p>
        </w:tc>
      </w:tr>
      <w:tr w:rsidR="00464800" w:rsidRPr="00464800" w14:paraId="00F06D71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D85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06B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E85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B10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79.847,94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BF8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82,32%</w:t>
            </w:r>
          </w:p>
        </w:tc>
      </w:tr>
      <w:tr w:rsidR="00464800" w:rsidRPr="00464800" w14:paraId="2C1B1A3F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36A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A41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1D7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BC2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79.847,94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983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387DC551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AB96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A100090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882E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IZLETI I TEMATSKI VEZANA PUTOVANJA DJECE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3D9B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4725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2345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99,93%</w:t>
            </w:r>
          </w:p>
        </w:tc>
      </w:tr>
      <w:tr w:rsidR="00464800" w:rsidRPr="00464800" w14:paraId="7E8BF4DA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78F9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D560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AE64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1C69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99,93%</w:t>
            </w:r>
          </w:p>
        </w:tc>
      </w:tr>
      <w:tr w:rsidR="00464800" w:rsidRPr="00464800" w14:paraId="43AD4C2E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D4E4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POSEBNE NAMJENE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0AFA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FFD9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0C5B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99,93%</w:t>
            </w:r>
          </w:p>
        </w:tc>
      </w:tr>
      <w:tr w:rsidR="00464800" w:rsidRPr="00464800" w14:paraId="6AD3D06D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469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074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B7A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D26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2EA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99,93%</w:t>
            </w:r>
          </w:p>
        </w:tc>
      </w:tr>
      <w:tr w:rsidR="00464800" w:rsidRPr="00464800" w14:paraId="673DD366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D26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ACB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B6E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830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1.330,05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658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6A83E6E5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3CF9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K100003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F9E0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NABAVA NEFINANCIJSKE IMOVINE - DV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E925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1E47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15.212,81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735B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95,50%</w:t>
            </w:r>
          </w:p>
        </w:tc>
      </w:tr>
      <w:tr w:rsidR="00464800" w:rsidRPr="00464800" w14:paraId="19EBE53B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DDB5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4BE5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72E1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15.212,81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F95A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95,50%</w:t>
            </w:r>
          </w:p>
        </w:tc>
      </w:tr>
      <w:tr w:rsidR="00464800" w:rsidRPr="00464800" w14:paraId="77B23F64" w14:textId="77777777" w:rsidTr="00464800">
        <w:trPr>
          <w:trHeight w:val="255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5D49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POSEBNE NAMJENE - PRORAČUNSKI KORISNICI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860C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531D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15.212,81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601D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95,50%</w:t>
            </w:r>
          </w:p>
        </w:tc>
      </w:tr>
      <w:tr w:rsidR="00464800" w:rsidRPr="00464800" w14:paraId="0D888B74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E3C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0EB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0A6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B4D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15.212,81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78D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95,50%</w:t>
            </w:r>
          </w:p>
        </w:tc>
      </w:tr>
      <w:tr w:rsidR="00464800" w:rsidRPr="00464800" w14:paraId="7CFCC203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8F3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4C6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1AC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041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5.584,41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A32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4800" w:rsidRPr="00464800" w14:paraId="007C20B7" w14:textId="77777777" w:rsidTr="00464800">
        <w:trPr>
          <w:trHeight w:val="25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E08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7DF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7915" w14:textId="77777777" w:rsid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26220A5" w14:textId="77777777" w:rsid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75AAA5C" w14:textId="77777777" w:rsid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137CA39" w14:textId="77777777" w:rsidR="00464800" w:rsidRPr="00464800" w:rsidRDefault="00464800" w:rsidP="0046480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9D7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9.628,40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816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5619B82" w14:textId="5B9B6554" w:rsidR="003E0E15" w:rsidRPr="00464800" w:rsidRDefault="00F9670E" w:rsidP="00464800">
      <w:pPr>
        <w:jc w:val="both"/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sz w:val="20"/>
          <w:szCs w:val="20"/>
        </w:rPr>
        <w:fldChar w:fldCharType="end"/>
      </w:r>
      <w:r w:rsidR="00464800" w:rsidRPr="00464800">
        <w:rPr>
          <w:rFonts w:ascii="Calibri" w:hAnsi="Calibri" w:cs="Calibr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3E0E15" w:rsidRPr="0046480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 OBRAZLOŽENJE GODIŠNJEG IZVJEŠTAJA O IZVRŠENJU </w:t>
      </w:r>
      <w:r w:rsidR="002E14EA" w:rsidRPr="0046480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3E0E15" w:rsidRPr="0046480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INANCIJSKOG PLANA </w:t>
      </w:r>
    </w:p>
    <w:p w14:paraId="204DE5E7" w14:textId="77777777" w:rsidR="00E256D0" w:rsidRPr="00E256D0" w:rsidRDefault="00E256D0" w:rsidP="00E256D0"/>
    <w:p w14:paraId="57C45036" w14:textId="7B724D8F" w:rsidR="003E0E15" w:rsidRDefault="003E0E15" w:rsidP="003F4CA6">
      <w:pPr>
        <w:pStyle w:val="Titolo2"/>
      </w:pPr>
      <w:bookmarkStart w:id="12" w:name="_Toc224216497"/>
      <w:r w:rsidRPr="003F4CA6">
        <w:t>Obrazloženje</w:t>
      </w:r>
      <w:r w:rsidRPr="00C76A02">
        <w:t xml:space="preserve"> općeg dijela izvještaja o izvršenju financijskog plana</w:t>
      </w:r>
      <w:bookmarkEnd w:id="12"/>
    </w:p>
    <w:p w14:paraId="02C94DB0" w14:textId="16A28D98" w:rsidR="003E0E15" w:rsidRDefault="003E0E15" w:rsidP="002E14EA">
      <w:pPr>
        <w:pStyle w:val="Titolo2"/>
        <w:numPr>
          <w:ilvl w:val="0"/>
          <w:numId w:val="7"/>
        </w:numPr>
      </w:pPr>
      <w:bookmarkStart w:id="13" w:name="_Toc224216498"/>
      <w:r w:rsidRPr="00C76A02">
        <w:t>Obrazloženje ostvarenja prihoda i rashoda, primitaka i izdataka</w:t>
      </w:r>
      <w:bookmarkEnd w:id="13"/>
      <w:r w:rsidR="00906A54">
        <w:t xml:space="preserve"> </w:t>
      </w:r>
    </w:p>
    <w:p w14:paraId="48D988EF" w14:textId="30694D87" w:rsidR="00906A54" w:rsidRDefault="0044638C" w:rsidP="0044638C">
      <w:r>
        <w:t xml:space="preserve"> </w:t>
      </w:r>
    </w:p>
    <w:p w14:paraId="038D3C49" w14:textId="722733C5" w:rsidR="00E256D0" w:rsidRDefault="00906A54" w:rsidP="00906A54">
      <w:pPr>
        <w:rPr>
          <w:noProof/>
          <w:sz w:val="20"/>
          <w:szCs w:val="20"/>
        </w:rPr>
      </w:pPr>
      <w:r w:rsidRPr="00E256D0">
        <w:rPr>
          <w:sz w:val="20"/>
          <w:szCs w:val="20"/>
        </w:rPr>
        <w:t xml:space="preserve">U nastavku </w:t>
      </w:r>
      <w:r w:rsidR="002A2A32">
        <w:rPr>
          <w:sz w:val="20"/>
          <w:szCs w:val="20"/>
        </w:rPr>
        <w:t xml:space="preserve">tablica 7 i 8 </w:t>
      </w:r>
      <w:r w:rsidRPr="00E256D0">
        <w:rPr>
          <w:sz w:val="20"/>
          <w:szCs w:val="20"/>
        </w:rPr>
        <w:t xml:space="preserve"> daje obrazloženje realizacije </w:t>
      </w:r>
      <w:r w:rsidR="0044638C" w:rsidRPr="00E256D0">
        <w:rPr>
          <w:sz w:val="20"/>
          <w:szCs w:val="20"/>
        </w:rPr>
        <w:t xml:space="preserve">prihoda i primitaka, te </w:t>
      </w:r>
      <w:r w:rsidRPr="00E256D0">
        <w:rPr>
          <w:sz w:val="20"/>
          <w:szCs w:val="20"/>
        </w:rPr>
        <w:t xml:space="preserve">rashoda i izdataka po navedenim proračunskim </w:t>
      </w:r>
      <w:r w:rsidR="00D00358" w:rsidRPr="00E256D0">
        <w:rPr>
          <w:sz w:val="20"/>
          <w:szCs w:val="20"/>
        </w:rPr>
        <w:t>razdoblje 01.01.-</w:t>
      </w:r>
      <w:r w:rsidR="00E256D0" w:rsidRPr="00E256D0">
        <w:rPr>
          <w:noProof/>
          <w:sz w:val="20"/>
          <w:szCs w:val="20"/>
        </w:rPr>
        <w:t xml:space="preserve"> 31.</w:t>
      </w:r>
      <w:r w:rsidR="00E256D0">
        <w:rPr>
          <w:noProof/>
          <w:sz w:val="20"/>
          <w:szCs w:val="20"/>
        </w:rPr>
        <w:t>12.202</w:t>
      </w:r>
      <w:r w:rsidR="00464800">
        <w:rPr>
          <w:noProof/>
          <w:sz w:val="20"/>
          <w:szCs w:val="20"/>
        </w:rPr>
        <w:t>5</w:t>
      </w:r>
      <w:r w:rsidR="00E256D0">
        <w:rPr>
          <w:noProof/>
          <w:sz w:val="20"/>
          <w:szCs w:val="20"/>
        </w:rPr>
        <w:t>.g.</w:t>
      </w:r>
    </w:p>
    <w:p w14:paraId="40D5036A" w14:textId="51C5043E" w:rsidR="00CC72EE" w:rsidRDefault="0003182D" w:rsidP="00906A54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Tablica 7.</w:t>
      </w:r>
    </w:p>
    <w:p w14:paraId="32D0201E" w14:textId="3A9EC240" w:rsidR="0003182D" w:rsidRDefault="0003182D" w:rsidP="00906A54">
      <w:pPr>
        <w:rPr>
          <w:noProof/>
          <w:sz w:val="20"/>
          <w:szCs w:val="20"/>
        </w:rPr>
      </w:pPr>
    </w:p>
    <w:p w14:paraId="2F1FA3B4" w14:textId="41251318" w:rsidR="0003182D" w:rsidRDefault="00464800" w:rsidP="00906A54">
      <w:pPr>
        <w:rPr>
          <w:noProof/>
          <w:sz w:val="20"/>
          <w:szCs w:val="20"/>
        </w:rPr>
      </w:pPr>
      <w:r w:rsidRPr="00464800">
        <w:rPr>
          <w:noProof/>
        </w:rPr>
        <w:drawing>
          <wp:inline distT="0" distB="0" distL="0" distR="0" wp14:anchorId="4AC13EEE" wp14:editId="2D1E7912">
            <wp:extent cx="8892540" cy="2510790"/>
            <wp:effectExtent l="0" t="0" r="3810" b="3810"/>
            <wp:docPr id="3331477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2CD84" w14:textId="77777777" w:rsidR="0003182D" w:rsidRDefault="0003182D" w:rsidP="00906A54">
      <w:pPr>
        <w:rPr>
          <w:noProof/>
          <w:sz w:val="20"/>
          <w:szCs w:val="20"/>
        </w:rPr>
      </w:pPr>
    </w:p>
    <w:p w14:paraId="5EC8DD77" w14:textId="77777777" w:rsidR="00FB5B99" w:rsidRDefault="00FB5B99" w:rsidP="00906A54">
      <w:pPr>
        <w:rPr>
          <w:noProof/>
          <w:sz w:val="20"/>
          <w:szCs w:val="20"/>
        </w:rPr>
      </w:pPr>
    </w:p>
    <w:p w14:paraId="10E35DAE" w14:textId="0E40960B" w:rsidR="004B7818" w:rsidRDefault="0003182D" w:rsidP="00906A54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t>Tablica 8</w:t>
      </w:r>
    </w:p>
    <w:tbl>
      <w:tblPr>
        <w:tblW w:w="13753" w:type="dxa"/>
        <w:tblLook w:val="04A0" w:firstRow="1" w:lastRow="0" w:firstColumn="1" w:lastColumn="0" w:noHBand="0" w:noVBand="1"/>
      </w:tblPr>
      <w:tblGrid>
        <w:gridCol w:w="2020"/>
        <w:gridCol w:w="1260"/>
        <w:gridCol w:w="6613"/>
        <w:gridCol w:w="1384"/>
        <w:gridCol w:w="1360"/>
        <w:gridCol w:w="1217"/>
      </w:tblGrid>
      <w:tr w:rsidR="00464800" w:rsidRPr="00464800" w14:paraId="147AF1B2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A334C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2DCCA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1017C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6C03E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DDB47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6212D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290.670,01</w:t>
            </w:r>
          </w:p>
        </w:tc>
      </w:tr>
      <w:tr w:rsidR="00464800" w:rsidRPr="00464800" w14:paraId="1F9DD4D0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B96F6B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9843F3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36305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79442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438175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6E3F43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1BCD4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290.670,01</w:t>
            </w:r>
          </w:p>
        </w:tc>
      </w:tr>
      <w:tr w:rsidR="00464800" w:rsidRPr="00464800" w14:paraId="60AEA090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F9EAC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Glavni program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FDAF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A03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70CC7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PREDŠKOLSKI ODGOJ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60BFB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66DD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D1E0E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290.670,01</w:t>
            </w:r>
          </w:p>
        </w:tc>
      </w:tr>
      <w:tr w:rsidR="00464800" w:rsidRPr="00464800" w14:paraId="27F9A84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2A4A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2990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60BB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DJELATNOST DJEČJEG VRTIĆA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B773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1.250.934,48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8703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960.264,47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69B1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290.670,01</w:t>
            </w:r>
          </w:p>
        </w:tc>
      </w:tr>
      <w:tr w:rsidR="00464800" w:rsidRPr="00464800" w14:paraId="5D1EDD3E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8EE6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FAE8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A100011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65BB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92E9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975.832,48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CDF5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719.293,13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03AD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256.539,35</w:t>
            </w:r>
          </w:p>
        </w:tc>
      </w:tr>
      <w:tr w:rsidR="00464800" w:rsidRPr="00464800" w14:paraId="1FF1250A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41A6CC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4CB5B7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881C4C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56684C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912.823,28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90147A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673.876,55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12768E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238.946,73</w:t>
            </w:r>
          </w:p>
        </w:tc>
      </w:tr>
      <w:tr w:rsidR="00464800" w:rsidRPr="00464800" w14:paraId="3F4D2E0A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26BB6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F08FA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C2B6D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EDCAA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912.823,28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84FD8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673.876,55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FF041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238.946,73</w:t>
            </w:r>
          </w:p>
        </w:tc>
      </w:tr>
      <w:tr w:rsidR="00464800" w:rsidRPr="00464800" w14:paraId="2D4FA0C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123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C1D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55D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A87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723.038,63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C02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507.128,08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CF9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215.910,55</w:t>
            </w:r>
          </w:p>
        </w:tc>
      </w:tr>
      <w:tr w:rsidR="00464800" w:rsidRPr="00464800" w14:paraId="7F650DFC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C77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CE0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485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Nagrade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5BB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7B9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14.599,23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B44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-599,23</w:t>
            </w:r>
          </w:p>
        </w:tc>
      </w:tr>
      <w:tr w:rsidR="00464800" w:rsidRPr="00464800" w14:paraId="56E415FC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88F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2E7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6B8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Darovi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902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13.586,00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290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10.993,05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BB3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2.592,95</w:t>
            </w:r>
          </w:p>
        </w:tc>
      </w:tr>
      <w:tr w:rsidR="00464800" w:rsidRPr="00464800" w14:paraId="0FD0EF4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43E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R0968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E41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3B8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Otpremnine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FA8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53F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8.106,20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817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93,80</w:t>
            </w:r>
          </w:p>
        </w:tc>
      </w:tr>
      <w:tr w:rsidR="00464800" w:rsidRPr="00464800" w14:paraId="1C6F2F19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350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581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3E4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bolest, invalidnost i smrtni slučaj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142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B92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657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</w:tr>
      <w:tr w:rsidR="00464800" w:rsidRPr="00464800" w14:paraId="4BD2F76B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9EE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R1598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24E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CC3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Regres za godišnji odmor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73E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3C2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9.268,36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F4C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31,64</w:t>
            </w:r>
          </w:p>
        </w:tc>
      </w:tr>
      <w:tr w:rsidR="00464800" w:rsidRPr="00464800" w14:paraId="292150C3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932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R1729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D30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6C4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nenavedeni 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337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152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38.533,66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14E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-133,66</w:t>
            </w:r>
          </w:p>
        </w:tc>
      </w:tr>
      <w:tr w:rsidR="00464800" w:rsidRPr="00464800" w14:paraId="68D5B37F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0BD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865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14E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2B0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99.698,65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731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83.480,30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71D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16.218,35</w:t>
            </w:r>
          </w:p>
        </w:tc>
      </w:tr>
      <w:tr w:rsidR="00464800" w:rsidRPr="00464800" w14:paraId="4C3EC18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F50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R1127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5BA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A39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Novčana naknada poslodavca zbog nezapošljavanja osoba s invaliditetom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892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8B3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1.767,67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506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232,33</w:t>
            </w:r>
          </w:p>
        </w:tc>
      </w:tr>
      <w:tr w:rsidR="00464800" w:rsidRPr="00464800" w14:paraId="1BAF048A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E93308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FB9BF1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3E51F4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7EE215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63.009,20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582D19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45.416,58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6AE66E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17.592,62</w:t>
            </w:r>
          </w:p>
        </w:tc>
      </w:tr>
      <w:tr w:rsidR="00464800" w:rsidRPr="00464800" w14:paraId="0437AE5F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4DDA6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C08B1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A3E95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3C54A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63.009,20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874EA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45.416,58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E2007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17.592,62</w:t>
            </w:r>
          </w:p>
        </w:tc>
      </w:tr>
      <w:tr w:rsidR="00464800" w:rsidRPr="00464800" w14:paraId="13D4E555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124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R0115-1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2E9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604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3C3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54.085,20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DB3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38.984,22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2FD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15.100,98</w:t>
            </w:r>
          </w:p>
        </w:tc>
      </w:tr>
      <w:tr w:rsidR="00464800" w:rsidRPr="00464800" w14:paraId="0CD6678C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B76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R0121-1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0BB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082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95F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8.924,00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FD7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6.432,36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00B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2.491,64</w:t>
            </w:r>
          </w:p>
        </w:tc>
      </w:tr>
      <w:tr w:rsidR="00464800" w:rsidRPr="00464800" w14:paraId="4B835B0D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F164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5EF3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A100012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6F9E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D11F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155.576,00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719C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139.621,41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4DA9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15.954,59</w:t>
            </w:r>
          </w:p>
        </w:tc>
      </w:tr>
      <w:tr w:rsidR="00464800" w:rsidRPr="00464800" w14:paraId="7B999E86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948ED8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DCDD5F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C9586B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F5D361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38.562,00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5F067D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37.237,40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2CBB2D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1.324,60</w:t>
            </w:r>
          </w:p>
        </w:tc>
      </w:tr>
      <w:tr w:rsidR="00464800" w:rsidRPr="00464800" w14:paraId="146E738A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637D8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D29D6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ED1C3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60FCE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38.562,00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D2A18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37.237,40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8B84B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1.324,60</w:t>
            </w:r>
          </w:p>
        </w:tc>
      </w:tr>
      <w:tr w:rsidR="00464800" w:rsidRPr="00464800" w14:paraId="439C4E2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248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815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454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 na posao i s posla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FBB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31.292,00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CC2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28.943,40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007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2.348,60</w:t>
            </w:r>
          </w:p>
        </w:tc>
      </w:tr>
      <w:tr w:rsidR="00464800" w:rsidRPr="00464800" w14:paraId="56BB23A1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A4A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71E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D56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odvjetnika i pravnog savjetovanja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86C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B0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4.090,63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48E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-1.090,63</w:t>
            </w:r>
          </w:p>
        </w:tc>
      </w:tr>
      <w:tr w:rsidR="00464800" w:rsidRPr="00464800" w14:paraId="0D50FEFC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C38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35C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4F4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 ostale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738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4EF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4.013,25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520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-513,25</w:t>
            </w:r>
          </w:p>
        </w:tc>
      </w:tr>
      <w:tr w:rsidR="00464800" w:rsidRPr="00464800" w14:paraId="5B7A268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C99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R0872-1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4B2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E25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 zaposlenih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FE8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345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190,12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E44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579,88</w:t>
            </w:r>
          </w:p>
        </w:tc>
      </w:tr>
      <w:tr w:rsidR="00464800" w:rsidRPr="00464800" w14:paraId="366F3009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82489C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CC7038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9DFBA6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POSEBNE NAMJENE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6FE98C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113.710,00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038975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99.080,01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61388A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14.629,99</w:t>
            </w:r>
          </w:p>
        </w:tc>
      </w:tr>
      <w:tr w:rsidR="00464800" w:rsidRPr="00464800" w14:paraId="6F917A88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92A54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DB971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4048B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31610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113.710,00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64224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99.080,01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831A3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14.629,99</w:t>
            </w:r>
          </w:p>
        </w:tc>
      </w:tr>
      <w:tr w:rsidR="00464800" w:rsidRPr="00464800" w14:paraId="5D448AAD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A96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R0835-1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4B0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5D1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Dnevnice za službeni put u zemlji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6C1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5AE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627,00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CC2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73,00</w:t>
            </w:r>
          </w:p>
        </w:tc>
      </w:tr>
      <w:tr w:rsidR="00464800" w:rsidRPr="00464800" w14:paraId="7A87F7D5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EEC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R0836-1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4F2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B03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 na službenom putu u zemlji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A77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3B5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1.216,20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AB3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783,80</w:t>
            </w:r>
          </w:p>
        </w:tc>
      </w:tr>
      <w:tr w:rsidR="00464800" w:rsidRPr="00464800" w14:paraId="48EC06CB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9AD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R0969-2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284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27C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službena putovanja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887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E3D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B7A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464800" w:rsidRPr="00464800" w14:paraId="4F75F35C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744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R0837-1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F20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C4A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Seminari, savjetovanja i simpoziji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7F5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7.025,00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987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7.194,50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790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-169,50</w:t>
            </w:r>
          </w:p>
        </w:tc>
      </w:tr>
      <w:tr w:rsidR="00464800" w:rsidRPr="00464800" w14:paraId="7C933E2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E6E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R1033-1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83D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557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Tečajevi i stručni ispiti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EDA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12A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538,82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A41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-38,82</w:t>
            </w:r>
          </w:p>
        </w:tc>
      </w:tr>
      <w:tr w:rsidR="00464800" w:rsidRPr="00464800" w14:paraId="170A565A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4DA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R0838-1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310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8AD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6E3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036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2.430,05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9B0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2.269,95</w:t>
            </w:r>
          </w:p>
        </w:tc>
      </w:tr>
      <w:tr w:rsidR="00464800" w:rsidRPr="00464800" w14:paraId="3EB810BB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896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R0839-1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D0B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AFB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Literatura (publikacije, časopisi, glasila, knjige i ostalo)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931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CFD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1.303,58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1F4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-303,58</w:t>
            </w:r>
          </w:p>
        </w:tc>
      </w:tr>
      <w:tr w:rsidR="00464800" w:rsidRPr="00464800" w14:paraId="66EA0F7E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AE4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R0840-1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933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778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sredstva za čišćenje i održavanje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166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A5F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3.480,68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DD2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819,32</w:t>
            </w:r>
          </w:p>
        </w:tc>
      </w:tr>
      <w:tr w:rsidR="00464800" w:rsidRPr="00464800" w14:paraId="7A1348F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303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R0841-1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6BF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BED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za higijenske potrebe i njegu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611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F25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3.816,30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B95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1.183,70</w:t>
            </w:r>
          </w:p>
        </w:tc>
      </w:tr>
      <w:tr w:rsidR="00464800" w:rsidRPr="00464800" w14:paraId="6623B7E6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255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R1032-1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4CF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F80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materijal za potrebe redovnog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A75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4.416,72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9D8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2.632,26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FCD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1.784,46</w:t>
            </w:r>
          </w:p>
        </w:tc>
      </w:tr>
      <w:tr w:rsidR="00464800" w:rsidRPr="00464800" w14:paraId="7073D42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D7F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R0842-1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BC7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4C5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za medicinsku skrb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77C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D74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402,41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968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117,59</w:t>
            </w:r>
          </w:p>
        </w:tc>
      </w:tr>
      <w:tr w:rsidR="00464800" w:rsidRPr="00464800" w14:paraId="0B7A92E1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692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R0844-1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012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6A7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Električna energija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537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DBF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20.603,54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9E3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-1.603,54</w:t>
            </w:r>
          </w:p>
        </w:tc>
      </w:tr>
      <w:tr w:rsidR="00464800" w:rsidRPr="00464800" w14:paraId="70D39F8B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6E9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R0847-1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9C0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C9D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AB9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ED1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1.029,10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3D4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470,90</w:t>
            </w:r>
          </w:p>
        </w:tc>
      </w:tr>
      <w:tr w:rsidR="00464800" w:rsidRPr="00464800" w14:paraId="64F60878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78E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R0845-1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14D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CE5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Motorni benzin i dizel gorivo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524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144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1.176,08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225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1.023,92</w:t>
            </w:r>
          </w:p>
        </w:tc>
      </w:tr>
      <w:tr w:rsidR="00464800" w:rsidRPr="00464800" w14:paraId="511B2566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CB8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R0846-1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84A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FF7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Lož ulje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8CF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3.135,00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A88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1.556,00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651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1.579,00</w:t>
            </w:r>
          </w:p>
        </w:tc>
      </w:tr>
      <w:tr w:rsidR="00464800" w:rsidRPr="00464800" w14:paraId="4F0ABDB6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AD4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R0848-1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FE0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F59C" w14:textId="03B29C03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ticijsko održavanje građevinskih objekata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3BC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541,28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61B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110,50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A57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430,78</w:t>
            </w:r>
          </w:p>
        </w:tc>
      </w:tr>
      <w:tr w:rsidR="00464800" w:rsidRPr="00464800" w14:paraId="129A8C65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CAE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R0848-2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ED5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F76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B5B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B12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3.217,10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214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-717,10</w:t>
            </w:r>
          </w:p>
        </w:tc>
      </w:tr>
      <w:tr w:rsidR="00464800" w:rsidRPr="00464800" w14:paraId="4CFA315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ABD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R0850-1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782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70D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FD6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65D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2.934,75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86B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-1.434,75</w:t>
            </w:r>
          </w:p>
        </w:tc>
      </w:tr>
      <w:tr w:rsidR="00464800" w:rsidRPr="00464800" w14:paraId="17457838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BC4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R1620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02A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9B1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Auto gume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3DD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3D1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CA0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64800" w:rsidRPr="00464800" w14:paraId="2355EF1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BD0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R0851-1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C63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6F8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DE6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681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58,23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F1F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691,77</w:t>
            </w:r>
          </w:p>
        </w:tc>
      </w:tr>
      <w:tr w:rsidR="00464800" w:rsidRPr="00464800" w14:paraId="4F473226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09D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R0852-1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57B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124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telefaksa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9DC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206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6.946,21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F1D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-46,21</w:t>
            </w:r>
          </w:p>
        </w:tc>
      </w:tr>
      <w:tr w:rsidR="00464800" w:rsidRPr="00464800" w14:paraId="7994F04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B75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R0853-1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69A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7FF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Poštarina (pisma, tiskanice i sl.)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C45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C0C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230,61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9DC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69,39</w:t>
            </w:r>
          </w:p>
        </w:tc>
      </w:tr>
      <w:tr w:rsidR="00464800" w:rsidRPr="00464800" w14:paraId="69F99CD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CB2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R1775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7EA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53D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 za komunikaciju i prijevoz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098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058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7C7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</w:tr>
      <w:tr w:rsidR="00464800" w:rsidRPr="00464800" w14:paraId="2ADC9D79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4D8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R0854-1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009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E5E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 građevinskih objekata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114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B1A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835,43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E84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1.264,57</w:t>
            </w:r>
          </w:p>
        </w:tc>
      </w:tr>
      <w:tr w:rsidR="00464800" w:rsidRPr="00464800" w14:paraId="1FD82A6F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EED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R0855-1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9DA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BB2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 postrojenja i opreme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C80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380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7.257,51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F27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242,49</w:t>
            </w:r>
          </w:p>
        </w:tc>
      </w:tr>
      <w:tr w:rsidR="00464800" w:rsidRPr="00464800" w14:paraId="3CAC7885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9E5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R0856-1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79E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125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 prijevoznih sredstava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9C3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E92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1.133,38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C6C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16,62</w:t>
            </w:r>
          </w:p>
        </w:tc>
      </w:tr>
      <w:tr w:rsidR="00464800" w:rsidRPr="00464800" w14:paraId="77978DDA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5C2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R0859-1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570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A81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Opskrba vodom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C1A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50D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5.835,98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5FD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264,02</w:t>
            </w:r>
          </w:p>
        </w:tc>
      </w:tr>
      <w:tr w:rsidR="00464800" w:rsidRPr="00464800" w14:paraId="65AB05CE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EBF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R0860-1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41A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F5E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Iznošenje i odvoz smeća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061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C83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4.269,30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B4F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130,70</w:t>
            </w:r>
          </w:p>
        </w:tc>
      </w:tr>
      <w:tr w:rsidR="00464800" w:rsidRPr="00464800" w14:paraId="2C0E85C6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9D0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R0861-1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222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167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Deratizacija i dezinsekcija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E84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5D4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458,88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A3C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841,12</w:t>
            </w:r>
          </w:p>
        </w:tc>
      </w:tr>
      <w:tr w:rsidR="00464800" w:rsidRPr="00464800" w14:paraId="3BF4A702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C22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R0862-1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98C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DE9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Dimnjačarske i ekološke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2DA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8E0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163,40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961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536,60</w:t>
            </w:r>
          </w:p>
        </w:tc>
      </w:tr>
      <w:tr w:rsidR="00464800" w:rsidRPr="00464800" w14:paraId="0D55A9D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D4B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R0863-1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33E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842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komunalne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C3F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12B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836,20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2E0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-236,20</w:t>
            </w:r>
          </w:p>
        </w:tc>
      </w:tr>
      <w:tr w:rsidR="00464800" w:rsidRPr="00464800" w14:paraId="515446ED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DC3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R0864-1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1EA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72A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 za opremu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AB9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874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432,72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193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67,28</w:t>
            </w:r>
          </w:p>
        </w:tc>
      </w:tr>
      <w:tr w:rsidR="00464800" w:rsidRPr="00464800" w14:paraId="36E9C01B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CA9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R0865-2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CA2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6A4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Obvezni i preventivni zdravstveni pregledi zaposlenika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13B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18D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B7C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299,36</w:t>
            </w:r>
          </w:p>
        </w:tc>
      </w:tr>
      <w:tr w:rsidR="00464800" w:rsidRPr="00464800" w14:paraId="770717ED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A6D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R0866-1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A0E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C87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Laboratorijske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2B1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CB2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3.798,82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663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1,18</w:t>
            </w:r>
          </w:p>
        </w:tc>
      </w:tr>
      <w:tr w:rsidR="00464800" w:rsidRPr="00464800" w14:paraId="09B8009E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CCC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R1622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5E9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8E5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Ugovori o djelu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5E0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CB6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AD6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464800" w:rsidRPr="00464800" w14:paraId="61ABE420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69B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R0868-1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73C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CBD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intelektualne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17E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CB4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438,00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BB1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562,00</w:t>
            </w:r>
          </w:p>
        </w:tc>
      </w:tr>
      <w:tr w:rsidR="00464800" w:rsidRPr="00464800" w14:paraId="5774F7C0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951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R0869-1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4C2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67F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ažuriranja računalnih baza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2DB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C91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6.445,82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1C8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154,18</w:t>
            </w:r>
          </w:p>
        </w:tc>
      </w:tr>
      <w:tr w:rsidR="00464800" w:rsidRPr="00464800" w14:paraId="2CD0F8FF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6DF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R1024-1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A30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4A1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računalne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1D1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E98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84,62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679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95,38</w:t>
            </w:r>
          </w:p>
        </w:tc>
      </w:tr>
      <w:tr w:rsidR="00464800" w:rsidRPr="00464800" w14:paraId="699B1B12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27E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R0870-1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A30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178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Film i izrada fotografija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D45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B55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98,50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EEB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1,50</w:t>
            </w:r>
          </w:p>
        </w:tc>
      </w:tr>
      <w:tr w:rsidR="00464800" w:rsidRPr="00464800" w14:paraId="6A64BA81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7DD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R1035-1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AE6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2EE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pri registraciji prijevoznih sredstava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A98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C16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132,78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A32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17,22</w:t>
            </w:r>
          </w:p>
        </w:tc>
      </w:tr>
      <w:tr w:rsidR="00464800" w:rsidRPr="00464800" w14:paraId="0B3E8D92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D9C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R1684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7FB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4F9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čišćenja, pranja i slično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930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E24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375,00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194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25,00</w:t>
            </w:r>
          </w:p>
        </w:tc>
      </w:tr>
      <w:tr w:rsidR="00464800" w:rsidRPr="00464800" w14:paraId="0A9010E9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D16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R0871-1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8BE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DFF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 prijevoznih sredstava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697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C66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251,15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5FC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8,85</w:t>
            </w:r>
          </w:p>
        </w:tc>
      </w:tr>
      <w:tr w:rsidR="00464800" w:rsidRPr="00464800" w14:paraId="7A7C32F0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6B0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R0873-1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923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F0B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C1E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30E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332,10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F48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167,90</w:t>
            </w:r>
          </w:p>
        </w:tc>
      </w:tr>
      <w:tr w:rsidR="00464800" w:rsidRPr="00464800" w14:paraId="2249B49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151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R1813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604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A23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Tuzemne članarine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0B3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250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494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64800" w:rsidRPr="00464800" w14:paraId="4BC6961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BF6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R1700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9A6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EA5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Sudske pristojbe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BBC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DFF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119,45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E22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20,55</w:t>
            </w:r>
          </w:p>
        </w:tc>
      </w:tr>
      <w:tr w:rsidR="00464800" w:rsidRPr="00464800" w14:paraId="36434D2E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BD9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R1811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C79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BA8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Javnobilježničke pristojbe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9C8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298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187,50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F50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2,50</w:t>
            </w:r>
          </w:p>
        </w:tc>
      </w:tr>
      <w:tr w:rsidR="00464800" w:rsidRPr="00464800" w14:paraId="38E542B3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B66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R0874-1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4FD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8F3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pristojbe i naknade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465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454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690,42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82F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39,58</w:t>
            </w:r>
          </w:p>
        </w:tc>
      </w:tr>
      <w:tr w:rsidR="00464800" w:rsidRPr="00464800" w14:paraId="2649A028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9D4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R1039-1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74E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852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D3FC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2CB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1.637,93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048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-377,93</w:t>
            </w:r>
          </w:p>
        </w:tc>
      </w:tr>
      <w:tr w:rsidR="00464800" w:rsidRPr="00464800" w14:paraId="682FDAF0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E98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R1205-3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FFC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CC1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 na poreze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454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BA3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E97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0,94</w:t>
            </w:r>
          </w:p>
        </w:tc>
      </w:tr>
      <w:tr w:rsidR="00464800" w:rsidRPr="00464800" w14:paraId="31FB7E78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1F6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R1205-2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643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DCE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 na doprinose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7F9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714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F40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0,50</w:t>
            </w:r>
          </w:p>
        </w:tc>
      </w:tr>
      <w:tr w:rsidR="00464800" w:rsidRPr="00464800" w14:paraId="491D18C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97D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R1671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C93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AF4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 iz poslovnih odnosa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F31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5B8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1D0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464800" w:rsidRPr="00464800" w14:paraId="65918AB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E9C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R1683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313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CE3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050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54C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267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</w:tr>
      <w:tr w:rsidR="00464800" w:rsidRPr="00464800" w14:paraId="5C9CEDE3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B8315A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EE3521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1D1C1D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706C58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9D587A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FC17B1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64800" w:rsidRPr="00464800" w14:paraId="63951870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5EFBF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F474F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38F45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026CB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10C04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AC646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64800" w:rsidRPr="00464800" w14:paraId="1D52EF6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6A0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R0488-1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C3F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EB3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- program predškole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523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1.734,80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AD4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1.652,00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019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82,80</w:t>
            </w:r>
          </w:p>
        </w:tc>
      </w:tr>
      <w:tr w:rsidR="00464800" w:rsidRPr="00464800" w14:paraId="69CB5EF3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169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R0488-2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6B7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070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- program za djecu s poteškoćama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97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954,00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FE8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B93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954,00</w:t>
            </w:r>
          </w:p>
        </w:tc>
      </w:tr>
      <w:tr w:rsidR="00464800" w:rsidRPr="00464800" w14:paraId="47963852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86A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R1359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014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9CC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- program za djecu s poteškoćama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1B7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8AC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1.166,00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E52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-1.166,00</w:t>
            </w:r>
          </w:p>
        </w:tc>
      </w:tr>
      <w:tr w:rsidR="00464800" w:rsidRPr="00464800" w14:paraId="1D2815A3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7C0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R1359-1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008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8CB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- program predškole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FEC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615,20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391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486,00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D37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129,20</w:t>
            </w:r>
          </w:p>
        </w:tc>
      </w:tr>
      <w:tr w:rsidR="00464800" w:rsidRPr="00464800" w14:paraId="0D08506F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2C87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0295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A100013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E880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AKTIVNOSTI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47E4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E5E6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2.955,85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8C77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44,15</w:t>
            </w:r>
          </w:p>
        </w:tc>
      </w:tr>
      <w:tr w:rsidR="00464800" w:rsidRPr="00464800" w14:paraId="4936F4FA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3027B0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135B68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4A8E2E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E1509F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82CFB7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2.955,85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0B8B65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44,15</w:t>
            </w:r>
          </w:p>
        </w:tc>
      </w:tr>
      <w:tr w:rsidR="00464800" w:rsidRPr="00464800" w14:paraId="53B336F6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60F37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68D69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FD988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D150E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1A84C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2.955,85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651A6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44,15</w:t>
            </w:r>
          </w:p>
        </w:tc>
      </w:tr>
      <w:tr w:rsidR="00464800" w:rsidRPr="00464800" w14:paraId="287B1FDE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6F2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R0129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372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B2A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Paketići za djecu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B3C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47A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2.955,85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30B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44,15</w:t>
            </w:r>
          </w:p>
        </w:tc>
      </w:tr>
      <w:tr w:rsidR="00464800" w:rsidRPr="00464800" w14:paraId="6165128A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23D2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0A8C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A100088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8C40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 S DJECOM U GRUPAMA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5D8B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72AC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2.003,28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1401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261,72</w:t>
            </w:r>
          </w:p>
        </w:tc>
      </w:tr>
      <w:tr w:rsidR="00464800" w:rsidRPr="00464800" w14:paraId="42CB3D93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D8523F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7C1301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95EC44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POSEBNE NAMJENE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39D0DF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B2CC63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2.003,28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FBC385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261,72</w:t>
            </w:r>
          </w:p>
        </w:tc>
      </w:tr>
      <w:tr w:rsidR="00464800" w:rsidRPr="00464800" w14:paraId="51D143D9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05F89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1D5CB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7ABF5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0BEEF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DB123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2.003,28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574A7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261,72</w:t>
            </w:r>
          </w:p>
        </w:tc>
      </w:tr>
      <w:tr w:rsidR="00464800" w:rsidRPr="00464800" w14:paraId="7688B48D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BCA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R0876-2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AD2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A4C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materijal, radni materijal, igračke, didaktika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4AF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D12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1.805,28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977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194,72</w:t>
            </w:r>
          </w:p>
        </w:tc>
      </w:tr>
      <w:tr w:rsidR="00464800" w:rsidRPr="00464800" w14:paraId="2F81086E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7CE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R0877-1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C71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80D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Dječja literatura i slikovnice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915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E9B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198,00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E33A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67,00</w:t>
            </w:r>
          </w:p>
        </w:tc>
      </w:tr>
      <w:tr w:rsidR="00464800" w:rsidRPr="00464800" w14:paraId="56F000D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D2E12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D0E4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A100089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A8EC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PREHRANA DJECE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4CE0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0929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79.847,94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3D57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17.152,06</w:t>
            </w:r>
          </w:p>
        </w:tc>
      </w:tr>
      <w:tr w:rsidR="00464800" w:rsidRPr="00464800" w14:paraId="6102CF3F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05CA85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DB418C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1287DF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POSEBNE NAMJENE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97437A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A86F45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79.847,94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6590AD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17.152,06</w:t>
            </w:r>
          </w:p>
        </w:tc>
      </w:tr>
      <w:tr w:rsidR="00464800" w:rsidRPr="00464800" w14:paraId="20B3569B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D5939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8C747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5D5DF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EB7B8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EE513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79.847,94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AF8CA5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17.152,06</w:t>
            </w:r>
          </w:p>
        </w:tc>
      </w:tr>
      <w:tr w:rsidR="00464800" w:rsidRPr="00464800" w14:paraId="4F99DA64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48C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R0879-1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FDA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666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Namirnice - redovita prehrana u grupi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5CF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809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79.847,94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3F0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17.152,06</w:t>
            </w:r>
          </w:p>
        </w:tc>
      </w:tr>
      <w:tr w:rsidR="00464800" w:rsidRPr="00464800" w14:paraId="489C25EF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C08E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EEA00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A100090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3D88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IZLETI I TEMATSKI VEZANA PUTOVANJA DJECE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71E7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8B07E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1.330,05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7B5F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0,95</w:t>
            </w:r>
          </w:p>
        </w:tc>
      </w:tr>
      <w:tr w:rsidR="00464800" w:rsidRPr="00464800" w14:paraId="3E22B730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96828E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BF6E38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983FDF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POSEBNE NAMJENE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7B409D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0E932C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1.330,05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D4EABD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0,95</w:t>
            </w:r>
          </w:p>
        </w:tc>
      </w:tr>
      <w:tr w:rsidR="00464800" w:rsidRPr="00464800" w14:paraId="136D3738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DA77B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307C8D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2726D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098BA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3F4A1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1.330,05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09B4E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0,95</w:t>
            </w:r>
          </w:p>
        </w:tc>
      </w:tr>
      <w:tr w:rsidR="00464800" w:rsidRPr="00464800" w14:paraId="57932113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0F2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R0883-1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FA4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191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agencija - izleti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4FC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1.331,00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F12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1.330,05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AAE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0,95</w:t>
            </w:r>
          </w:p>
        </w:tc>
      </w:tr>
      <w:tr w:rsidR="00464800" w:rsidRPr="00464800" w14:paraId="5E8B6E60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8BD9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EA5C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K100003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A54D3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NEFINANCIJSKE IMOVINE - DV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50FD3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15.930,00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CDE1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15.212,81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0899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717,19</w:t>
            </w:r>
          </w:p>
        </w:tc>
      </w:tr>
      <w:tr w:rsidR="00464800" w:rsidRPr="00464800" w14:paraId="1A2D07F9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61630C5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C59AB84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4.7.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715B86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POSEBNE NAMJENE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7500BE6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15.930,00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4E5778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15.212,81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22680E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717,19</w:t>
            </w:r>
          </w:p>
        </w:tc>
      </w:tr>
      <w:tr w:rsidR="00464800" w:rsidRPr="00464800" w14:paraId="1017A04F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97A94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4721F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EF4B5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2A021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15.930,00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9E78F4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15.212,81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93119D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717,19</w:t>
            </w:r>
          </w:p>
        </w:tc>
      </w:tr>
      <w:tr w:rsidR="00464800" w:rsidRPr="00464800" w14:paraId="6857F33B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BC3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R1612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12DB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12E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Računala i računalna oprema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1737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824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4.460,00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D951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40,00</w:t>
            </w:r>
          </w:p>
        </w:tc>
      </w:tr>
      <w:tr w:rsidR="00464800" w:rsidRPr="00464800" w14:paraId="0BF89F27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137A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R1618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D828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5026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Ostala uredska oprema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7E9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8CCB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1.124,41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14D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275,59</w:t>
            </w:r>
          </w:p>
        </w:tc>
      </w:tr>
      <w:tr w:rsidR="00464800" w:rsidRPr="00464800" w14:paraId="29A7DA48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583C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R1847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D10F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0F6E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Strojevi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C6C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95A2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63C8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64800" w:rsidRPr="00464800" w14:paraId="50193499" w14:textId="77777777" w:rsidTr="0046480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C1D7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R0886-1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2C19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9081" w14:textId="77777777" w:rsidR="00464800" w:rsidRPr="00464800" w:rsidRDefault="00464800" w:rsidP="004648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grupe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5B09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9.400,00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4E9F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8.998,40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0840" w14:textId="77777777" w:rsidR="00464800" w:rsidRPr="00464800" w:rsidRDefault="00464800" w:rsidP="004648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480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401,60</w:t>
            </w:r>
          </w:p>
        </w:tc>
      </w:tr>
    </w:tbl>
    <w:p w14:paraId="15721E41" w14:textId="77777777" w:rsidR="00710FFD" w:rsidRDefault="00710FFD" w:rsidP="00906A54">
      <w:pPr>
        <w:rPr>
          <w:noProof/>
          <w:sz w:val="20"/>
          <w:szCs w:val="20"/>
        </w:rPr>
      </w:pPr>
    </w:p>
    <w:p w14:paraId="26D25D88" w14:textId="56870AE7" w:rsidR="0003182D" w:rsidRDefault="0003182D" w:rsidP="00906A54">
      <w:pPr>
        <w:rPr>
          <w:noProof/>
          <w:sz w:val="20"/>
          <w:szCs w:val="20"/>
        </w:rPr>
      </w:pPr>
    </w:p>
    <w:p w14:paraId="1EE22722" w14:textId="77777777" w:rsidR="00FB5B99" w:rsidRDefault="00FB5B99" w:rsidP="00906A54">
      <w:pPr>
        <w:rPr>
          <w:noProof/>
          <w:sz w:val="20"/>
          <w:szCs w:val="20"/>
        </w:rPr>
      </w:pPr>
    </w:p>
    <w:p w14:paraId="66E13500" w14:textId="77777777" w:rsidR="00FB5B99" w:rsidRDefault="00FB5B99" w:rsidP="00906A54">
      <w:pPr>
        <w:rPr>
          <w:noProof/>
          <w:sz w:val="20"/>
          <w:szCs w:val="20"/>
        </w:rPr>
      </w:pPr>
    </w:p>
    <w:p w14:paraId="7620EEB5" w14:textId="7303D9F7" w:rsidR="00CF7DC0" w:rsidRDefault="00CF7DC0" w:rsidP="00906A54"/>
    <w:p w14:paraId="1EAEA2BD" w14:textId="05E92329" w:rsidR="003E0E15" w:rsidRDefault="003E0E15" w:rsidP="002E14EA">
      <w:pPr>
        <w:pStyle w:val="Titolo2"/>
        <w:numPr>
          <w:ilvl w:val="0"/>
          <w:numId w:val="7"/>
        </w:numPr>
      </w:pPr>
      <w:bookmarkStart w:id="14" w:name="_Toc224216499"/>
      <w:r w:rsidRPr="00C76A02">
        <w:t>Obrazloženje posebnog dijela izvještaja o izvršenju financijskog plana</w:t>
      </w:r>
      <w:bookmarkEnd w:id="14"/>
    </w:p>
    <w:p w14:paraId="633733EA" w14:textId="77777777" w:rsidR="00BF610C" w:rsidRDefault="00BF610C" w:rsidP="00BF610C">
      <w:pPr>
        <w:rPr>
          <w:rFonts w:ascii="Calibri" w:hAnsi="Calibri" w:cs="Calibri"/>
        </w:rPr>
      </w:pPr>
    </w:p>
    <w:p w14:paraId="181699B9" w14:textId="0B695F2F" w:rsidR="00BF610C" w:rsidRPr="00A82D63" w:rsidRDefault="00BF610C" w:rsidP="00BF610C">
      <w:pPr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>Sadrži obrazloženje izvršenja programa koje se daje kroz obrazloženje izvršenja aktivnosti i projekata zajedno s ciljevima.</w:t>
      </w:r>
    </w:p>
    <w:p w14:paraId="2FF50DAF" w14:textId="77777777" w:rsidR="00242FE3" w:rsidRDefault="00242FE3" w:rsidP="0093591C">
      <w:pPr>
        <w:spacing w:line="360" w:lineRule="auto"/>
        <w:rPr>
          <w:b/>
          <w:sz w:val="18"/>
          <w:szCs w:val="18"/>
        </w:rPr>
      </w:pPr>
    </w:p>
    <w:p w14:paraId="04687E15" w14:textId="2D910838" w:rsidR="00A82D63" w:rsidRPr="00242FE3" w:rsidRDefault="00A82D63" w:rsidP="0093591C">
      <w:pPr>
        <w:spacing w:line="360" w:lineRule="auto"/>
        <w:rPr>
          <w:b/>
          <w:sz w:val="18"/>
          <w:szCs w:val="18"/>
        </w:rPr>
      </w:pPr>
      <w:r w:rsidRPr="00242FE3">
        <w:rPr>
          <w:b/>
          <w:sz w:val="18"/>
          <w:szCs w:val="18"/>
        </w:rPr>
        <w:t xml:space="preserve">AKTIVNOSTI: </w:t>
      </w:r>
    </w:p>
    <w:p w14:paraId="29FDD586" w14:textId="63FF779C" w:rsidR="00A82D63" w:rsidRPr="00FB5B99" w:rsidRDefault="0093591C" w:rsidP="0093591C">
      <w:pPr>
        <w:spacing w:line="360" w:lineRule="auto"/>
        <w:rPr>
          <w:b/>
          <w:sz w:val="18"/>
          <w:szCs w:val="18"/>
          <w:u w:val="single"/>
        </w:rPr>
      </w:pPr>
      <w:r w:rsidRPr="00FB5B99">
        <w:rPr>
          <w:b/>
          <w:sz w:val="18"/>
          <w:szCs w:val="18"/>
          <w:u w:val="single"/>
        </w:rPr>
        <w:t>A1000</w:t>
      </w:r>
      <w:r w:rsidR="00242FE3" w:rsidRPr="00FB5B99">
        <w:rPr>
          <w:b/>
          <w:sz w:val="18"/>
          <w:szCs w:val="18"/>
          <w:u w:val="single"/>
        </w:rPr>
        <w:t>11</w:t>
      </w:r>
      <w:r w:rsidRPr="00FB5B99">
        <w:rPr>
          <w:b/>
          <w:sz w:val="18"/>
          <w:szCs w:val="18"/>
          <w:u w:val="single"/>
        </w:rPr>
        <w:t xml:space="preserve"> Rashodi za zaposlene</w:t>
      </w:r>
    </w:p>
    <w:p w14:paraId="7AAD3793" w14:textId="23285568" w:rsidR="0093591C" w:rsidRDefault="0093591C" w:rsidP="0093591C">
      <w:pPr>
        <w:spacing w:line="360" w:lineRule="auto"/>
        <w:rPr>
          <w:sz w:val="18"/>
          <w:szCs w:val="18"/>
        </w:rPr>
      </w:pPr>
      <w:r w:rsidRPr="00242FE3">
        <w:rPr>
          <w:sz w:val="18"/>
          <w:szCs w:val="18"/>
        </w:rPr>
        <w:t>Sadrži rashode poslovanja koji se financiranju iz gradskog proračuna</w:t>
      </w:r>
      <w:r w:rsidR="00B955D5" w:rsidRPr="00242FE3">
        <w:rPr>
          <w:sz w:val="18"/>
          <w:szCs w:val="18"/>
        </w:rPr>
        <w:t xml:space="preserve"> i sufinanciranje plaće iz drugih općina (Grožnjan i Oprtalj)</w:t>
      </w:r>
      <w:r w:rsidRPr="00242FE3">
        <w:rPr>
          <w:sz w:val="18"/>
          <w:szCs w:val="18"/>
        </w:rPr>
        <w:t>, a odnose se na plaće za zaposlenike za redovan rad</w:t>
      </w:r>
      <w:r w:rsidR="00CF7DC0" w:rsidRPr="00242FE3">
        <w:rPr>
          <w:sz w:val="18"/>
          <w:szCs w:val="18"/>
        </w:rPr>
        <w:t>,</w:t>
      </w:r>
      <w:r w:rsidR="00A82D63" w:rsidRPr="00242FE3">
        <w:rPr>
          <w:sz w:val="18"/>
          <w:szCs w:val="18"/>
        </w:rPr>
        <w:t xml:space="preserve"> nagrade, </w:t>
      </w:r>
      <w:r w:rsidRPr="00242FE3">
        <w:rPr>
          <w:sz w:val="18"/>
          <w:szCs w:val="18"/>
        </w:rPr>
        <w:t xml:space="preserve">božićnica, regres, dar djeci, otpremnina, naknade za prehranu i </w:t>
      </w:r>
      <w:r w:rsidR="00A82D63" w:rsidRPr="00242FE3">
        <w:rPr>
          <w:sz w:val="18"/>
          <w:szCs w:val="18"/>
        </w:rPr>
        <w:t>naknade za bolest, invalidnost i smrtni slučaj</w:t>
      </w:r>
      <w:r w:rsidRPr="00242FE3">
        <w:rPr>
          <w:sz w:val="18"/>
          <w:szCs w:val="18"/>
        </w:rPr>
        <w:t xml:space="preserve">, te pripadajući doprinosi koje plaća poslodavac.  Ukupno realizirani rashodi  su </w:t>
      </w:r>
      <w:r w:rsidR="000A1D87">
        <w:rPr>
          <w:sz w:val="18"/>
          <w:szCs w:val="18"/>
        </w:rPr>
        <w:t xml:space="preserve">719.293,13 </w:t>
      </w:r>
      <w:r w:rsidRPr="00242FE3">
        <w:rPr>
          <w:sz w:val="18"/>
          <w:szCs w:val="18"/>
        </w:rPr>
        <w:t xml:space="preserve"> eur</w:t>
      </w:r>
      <w:r w:rsidR="00A82D63" w:rsidRPr="00242FE3">
        <w:rPr>
          <w:sz w:val="18"/>
          <w:szCs w:val="18"/>
        </w:rPr>
        <w:t>a</w:t>
      </w:r>
      <w:r w:rsidRPr="00242FE3">
        <w:rPr>
          <w:sz w:val="18"/>
          <w:szCs w:val="18"/>
        </w:rPr>
        <w:t xml:space="preserve"> odnosno </w:t>
      </w:r>
      <w:r w:rsidR="000A1D87">
        <w:rPr>
          <w:sz w:val="18"/>
          <w:szCs w:val="18"/>
        </w:rPr>
        <w:t>73,71</w:t>
      </w:r>
      <w:r w:rsidRPr="00242FE3">
        <w:rPr>
          <w:sz w:val="18"/>
          <w:szCs w:val="18"/>
        </w:rPr>
        <w:t xml:space="preserve"> % plana.</w:t>
      </w:r>
    </w:p>
    <w:p w14:paraId="4ED0E0F1" w14:textId="77777777" w:rsidR="000A1D87" w:rsidRPr="00242FE3" w:rsidRDefault="000A1D87" w:rsidP="0093591C">
      <w:pPr>
        <w:spacing w:line="360" w:lineRule="auto"/>
        <w:rPr>
          <w:sz w:val="18"/>
          <w:szCs w:val="18"/>
        </w:rPr>
      </w:pPr>
    </w:p>
    <w:p w14:paraId="6239F39E" w14:textId="3FD08EB3" w:rsidR="0093591C" w:rsidRPr="00FB5B99" w:rsidRDefault="0093591C" w:rsidP="0093591C">
      <w:pPr>
        <w:spacing w:line="360" w:lineRule="auto"/>
        <w:rPr>
          <w:b/>
          <w:sz w:val="18"/>
          <w:szCs w:val="18"/>
          <w:u w:val="single"/>
        </w:rPr>
      </w:pPr>
      <w:r w:rsidRPr="00FB5B99">
        <w:rPr>
          <w:b/>
          <w:sz w:val="18"/>
          <w:szCs w:val="18"/>
          <w:u w:val="single"/>
        </w:rPr>
        <w:lastRenderedPageBreak/>
        <w:t>A1000</w:t>
      </w:r>
      <w:r w:rsidR="00F70900" w:rsidRPr="00FB5B99">
        <w:rPr>
          <w:b/>
          <w:sz w:val="18"/>
          <w:szCs w:val="18"/>
          <w:u w:val="single"/>
        </w:rPr>
        <w:t>1</w:t>
      </w:r>
      <w:r w:rsidR="00242FE3" w:rsidRPr="00FB5B99">
        <w:rPr>
          <w:b/>
          <w:sz w:val="18"/>
          <w:szCs w:val="18"/>
          <w:u w:val="single"/>
        </w:rPr>
        <w:t>2</w:t>
      </w:r>
      <w:r w:rsidRPr="00FB5B99">
        <w:rPr>
          <w:b/>
          <w:sz w:val="18"/>
          <w:szCs w:val="18"/>
          <w:u w:val="single"/>
        </w:rPr>
        <w:t xml:space="preserve"> Materijalni rashodi</w:t>
      </w:r>
    </w:p>
    <w:p w14:paraId="1AF22D50" w14:textId="03F46173" w:rsidR="0093591C" w:rsidRPr="00242FE3" w:rsidRDefault="0093591C" w:rsidP="0093591C">
      <w:pPr>
        <w:spacing w:line="360" w:lineRule="auto"/>
        <w:rPr>
          <w:sz w:val="18"/>
          <w:szCs w:val="18"/>
        </w:rPr>
      </w:pPr>
      <w:r w:rsidRPr="00242FE3">
        <w:rPr>
          <w:sz w:val="18"/>
          <w:szCs w:val="18"/>
        </w:rPr>
        <w:t>Obuhvaćaju naknade troškova zaposlenicima</w:t>
      </w:r>
      <w:r w:rsidR="00F70900" w:rsidRPr="00242FE3">
        <w:rPr>
          <w:sz w:val="18"/>
          <w:szCs w:val="18"/>
        </w:rPr>
        <w:t xml:space="preserve"> (</w:t>
      </w:r>
      <w:r w:rsidR="007B5471" w:rsidRPr="00242FE3">
        <w:rPr>
          <w:sz w:val="18"/>
          <w:szCs w:val="18"/>
        </w:rPr>
        <w:t>p</w:t>
      </w:r>
      <w:r w:rsidR="00F70900" w:rsidRPr="00242FE3">
        <w:rPr>
          <w:sz w:val="18"/>
          <w:szCs w:val="18"/>
        </w:rPr>
        <w:t>rijevoz</w:t>
      </w:r>
      <w:r w:rsidR="0003182D" w:rsidRPr="00242FE3">
        <w:rPr>
          <w:sz w:val="18"/>
          <w:szCs w:val="18"/>
        </w:rPr>
        <w:t xml:space="preserve"> i osiguranje</w:t>
      </w:r>
      <w:r w:rsidR="00F70900" w:rsidRPr="00242FE3">
        <w:rPr>
          <w:sz w:val="18"/>
          <w:szCs w:val="18"/>
        </w:rPr>
        <w:t>)</w:t>
      </w:r>
      <w:r w:rsidRPr="00242FE3">
        <w:rPr>
          <w:sz w:val="18"/>
          <w:szCs w:val="18"/>
        </w:rPr>
        <w:t>, rashod</w:t>
      </w:r>
      <w:r w:rsidR="00C8250D" w:rsidRPr="00242FE3">
        <w:rPr>
          <w:sz w:val="18"/>
          <w:szCs w:val="18"/>
        </w:rPr>
        <w:t>e</w:t>
      </w:r>
      <w:r w:rsidRPr="00242FE3">
        <w:rPr>
          <w:sz w:val="18"/>
          <w:szCs w:val="18"/>
        </w:rPr>
        <w:t xml:space="preserve"> za materijal i energiju, rashod</w:t>
      </w:r>
      <w:r w:rsidR="00C8250D" w:rsidRPr="00242FE3">
        <w:rPr>
          <w:sz w:val="18"/>
          <w:szCs w:val="18"/>
        </w:rPr>
        <w:t>e</w:t>
      </w:r>
      <w:r w:rsidRPr="00242FE3">
        <w:rPr>
          <w:sz w:val="18"/>
          <w:szCs w:val="18"/>
        </w:rPr>
        <w:t xml:space="preserve"> za usluge i ostal</w:t>
      </w:r>
      <w:r w:rsidR="00C8250D" w:rsidRPr="00242FE3">
        <w:rPr>
          <w:sz w:val="18"/>
          <w:szCs w:val="18"/>
        </w:rPr>
        <w:t>e</w:t>
      </w:r>
      <w:r w:rsidRPr="00242FE3">
        <w:rPr>
          <w:sz w:val="18"/>
          <w:szCs w:val="18"/>
        </w:rPr>
        <w:t xml:space="preserve"> nespomenut</w:t>
      </w:r>
      <w:r w:rsidR="00C8250D" w:rsidRPr="00242FE3">
        <w:rPr>
          <w:sz w:val="18"/>
          <w:szCs w:val="18"/>
        </w:rPr>
        <w:t>e</w:t>
      </w:r>
      <w:r w:rsidRPr="00242FE3">
        <w:rPr>
          <w:sz w:val="18"/>
          <w:szCs w:val="18"/>
        </w:rPr>
        <w:t xml:space="preserve"> rashod</w:t>
      </w:r>
      <w:r w:rsidR="00C8250D" w:rsidRPr="00242FE3">
        <w:rPr>
          <w:sz w:val="18"/>
          <w:szCs w:val="18"/>
        </w:rPr>
        <w:t>e</w:t>
      </w:r>
      <w:r w:rsidRPr="00242FE3">
        <w:rPr>
          <w:sz w:val="18"/>
          <w:szCs w:val="18"/>
        </w:rPr>
        <w:t xml:space="preserve">. </w:t>
      </w:r>
      <w:r w:rsidR="00B955D5" w:rsidRPr="00242FE3">
        <w:rPr>
          <w:sz w:val="18"/>
          <w:szCs w:val="18"/>
        </w:rPr>
        <w:t>Materijalni rashodi financiraju se sa strane  gradskog proračuna, prihod</w:t>
      </w:r>
      <w:r w:rsidR="00C8250D" w:rsidRPr="00242FE3">
        <w:rPr>
          <w:sz w:val="18"/>
          <w:szCs w:val="18"/>
        </w:rPr>
        <w:t>a</w:t>
      </w:r>
      <w:r w:rsidR="00B955D5" w:rsidRPr="00242FE3">
        <w:rPr>
          <w:sz w:val="18"/>
          <w:szCs w:val="18"/>
        </w:rPr>
        <w:t xml:space="preserve"> ustanove, sufinanciranje drugih općina i donacij</w:t>
      </w:r>
      <w:r w:rsidR="00C8250D" w:rsidRPr="00242FE3">
        <w:rPr>
          <w:sz w:val="18"/>
          <w:szCs w:val="18"/>
        </w:rPr>
        <w:t>a</w:t>
      </w:r>
      <w:r w:rsidR="00B955D5" w:rsidRPr="00242FE3">
        <w:rPr>
          <w:sz w:val="18"/>
          <w:szCs w:val="18"/>
        </w:rPr>
        <w:t xml:space="preserve"> (Ministarstvo odgoj</w:t>
      </w:r>
      <w:r w:rsidR="00C8250D" w:rsidRPr="00242FE3">
        <w:rPr>
          <w:sz w:val="18"/>
          <w:szCs w:val="18"/>
        </w:rPr>
        <w:t>a</w:t>
      </w:r>
      <w:r w:rsidR="00B955D5" w:rsidRPr="00242FE3">
        <w:rPr>
          <w:sz w:val="18"/>
          <w:szCs w:val="18"/>
        </w:rPr>
        <w:t xml:space="preserve"> i obrazovanj</w:t>
      </w:r>
      <w:r w:rsidR="00C8250D" w:rsidRPr="00242FE3">
        <w:rPr>
          <w:sz w:val="18"/>
          <w:szCs w:val="18"/>
        </w:rPr>
        <w:t>a</w:t>
      </w:r>
      <w:r w:rsidR="00B955D5" w:rsidRPr="00242FE3">
        <w:rPr>
          <w:sz w:val="18"/>
          <w:szCs w:val="18"/>
        </w:rPr>
        <w:t xml:space="preserve">). </w:t>
      </w:r>
      <w:r w:rsidR="0003182D" w:rsidRPr="00242FE3">
        <w:rPr>
          <w:sz w:val="18"/>
          <w:szCs w:val="18"/>
        </w:rPr>
        <w:t xml:space="preserve">Realizirani rashodi su </w:t>
      </w:r>
      <w:r w:rsidR="000A1D87">
        <w:rPr>
          <w:sz w:val="18"/>
          <w:szCs w:val="18"/>
        </w:rPr>
        <w:t>139.621,41</w:t>
      </w:r>
      <w:r w:rsidR="0003182D" w:rsidRPr="00242FE3">
        <w:rPr>
          <w:sz w:val="18"/>
          <w:szCs w:val="18"/>
        </w:rPr>
        <w:t xml:space="preserve"> eura odnosno </w:t>
      </w:r>
      <w:r w:rsidR="000A1D87">
        <w:rPr>
          <w:sz w:val="18"/>
          <w:szCs w:val="18"/>
        </w:rPr>
        <w:t>89,74</w:t>
      </w:r>
      <w:r w:rsidR="0003182D" w:rsidRPr="00242FE3">
        <w:rPr>
          <w:sz w:val="18"/>
          <w:szCs w:val="18"/>
        </w:rPr>
        <w:t>% plana.</w:t>
      </w:r>
    </w:p>
    <w:p w14:paraId="57C121F7" w14:textId="63D457E0" w:rsidR="0093591C" w:rsidRPr="00FB5B99" w:rsidRDefault="0093591C" w:rsidP="0093591C">
      <w:pPr>
        <w:rPr>
          <w:b/>
          <w:sz w:val="18"/>
          <w:szCs w:val="18"/>
          <w:u w:val="single"/>
        </w:rPr>
      </w:pPr>
      <w:r w:rsidRPr="00FB5B99">
        <w:rPr>
          <w:b/>
          <w:sz w:val="18"/>
          <w:szCs w:val="18"/>
          <w:u w:val="single"/>
        </w:rPr>
        <w:t>A1000</w:t>
      </w:r>
      <w:r w:rsidR="0003182D" w:rsidRPr="00FB5B99">
        <w:rPr>
          <w:b/>
          <w:sz w:val="18"/>
          <w:szCs w:val="18"/>
          <w:u w:val="single"/>
        </w:rPr>
        <w:t>1</w:t>
      </w:r>
      <w:r w:rsidR="00242FE3" w:rsidRPr="00FB5B99">
        <w:rPr>
          <w:b/>
          <w:sz w:val="18"/>
          <w:szCs w:val="18"/>
          <w:u w:val="single"/>
        </w:rPr>
        <w:t>3</w:t>
      </w:r>
      <w:r w:rsidRPr="00FB5B99">
        <w:rPr>
          <w:b/>
          <w:sz w:val="18"/>
          <w:szCs w:val="18"/>
          <w:u w:val="single"/>
        </w:rPr>
        <w:t xml:space="preserve"> </w:t>
      </w:r>
      <w:r w:rsidR="0003182D" w:rsidRPr="00FB5B99">
        <w:rPr>
          <w:b/>
          <w:sz w:val="18"/>
          <w:szCs w:val="18"/>
          <w:u w:val="single"/>
        </w:rPr>
        <w:t xml:space="preserve">Ostale </w:t>
      </w:r>
      <w:r w:rsidR="009E2598" w:rsidRPr="00FB5B99">
        <w:rPr>
          <w:b/>
          <w:sz w:val="18"/>
          <w:szCs w:val="18"/>
          <w:u w:val="single"/>
        </w:rPr>
        <w:t>a</w:t>
      </w:r>
      <w:r w:rsidR="0003182D" w:rsidRPr="00FB5B99">
        <w:rPr>
          <w:b/>
          <w:sz w:val="18"/>
          <w:szCs w:val="18"/>
          <w:u w:val="single"/>
        </w:rPr>
        <w:t>ktivnosti</w:t>
      </w:r>
    </w:p>
    <w:p w14:paraId="1B189CDC" w14:textId="77BD603E" w:rsidR="0093591C" w:rsidRPr="00242FE3" w:rsidRDefault="00B955D5" w:rsidP="0093591C">
      <w:pPr>
        <w:rPr>
          <w:bCs/>
          <w:sz w:val="18"/>
          <w:szCs w:val="18"/>
        </w:rPr>
      </w:pPr>
      <w:r w:rsidRPr="00242FE3">
        <w:rPr>
          <w:bCs/>
          <w:sz w:val="18"/>
          <w:szCs w:val="18"/>
        </w:rPr>
        <w:t>To su</w:t>
      </w:r>
      <w:r w:rsidR="009E2598" w:rsidRPr="00242FE3">
        <w:rPr>
          <w:bCs/>
          <w:sz w:val="18"/>
          <w:szCs w:val="18"/>
        </w:rPr>
        <w:t xml:space="preserve"> rashod</w:t>
      </w:r>
      <w:r w:rsidRPr="00242FE3">
        <w:rPr>
          <w:bCs/>
          <w:sz w:val="18"/>
          <w:szCs w:val="18"/>
        </w:rPr>
        <w:t>i</w:t>
      </w:r>
      <w:r w:rsidR="009E2598" w:rsidRPr="00242FE3">
        <w:rPr>
          <w:bCs/>
          <w:sz w:val="18"/>
          <w:szCs w:val="18"/>
        </w:rPr>
        <w:t xml:space="preserve"> za </w:t>
      </w:r>
      <w:r w:rsidR="00B204D1" w:rsidRPr="00242FE3">
        <w:rPr>
          <w:bCs/>
          <w:sz w:val="18"/>
          <w:szCs w:val="18"/>
        </w:rPr>
        <w:t>božićn</w:t>
      </w:r>
      <w:r w:rsidR="00C8250D" w:rsidRPr="00242FE3">
        <w:rPr>
          <w:bCs/>
          <w:sz w:val="18"/>
          <w:szCs w:val="18"/>
        </w:rPr>
        <w:t>e</w:t>
      </w:r>
      <w:r w:rsidR="00B204D1" w:rsidRPr="00242FE3">
        <w:rPr>
          <w:bCs/>
          <w:sz w:val="18"/>
          <w:szCs w:val="18"/>
        </w:rPr>
        <w:t xml:space="preserve"> paketić</w:t>
      </w:r>
      <w:r w:rsidR="00C8250D" w:rsidRPr="00242FE3">
        <w:rPr>
          <w:bCs/>
          <w:sz w:val="18"/>
          <w:szCs w:val="18"/>
        </w:rPr>
        <w:t>e</w:t>
      </w:r>
      <w:r w:rsidR="009E2598" w:rsidRPr="00242FE3">
        <w:rPr>
          <w:bCs/>
          <w:sz w:val="18"/>
          <w:szCs w:val="18"/>
        </w:rPr>
        <w:t xml:space="preserve"> za djecu, koji </w:t>
      </w:r>
      <w:r w:rsidR="00C8250D" w:rsidRPr="00242FE3">
        <w:rPr>
          <w:bCs/>
          <w:sz w:val="18"/>
          <w:szCs w:val="18"/>
        </w:rPr>
        <w:t>s</w:t>
      </w:r>
      <w:r w:rsidR="009E2598" w:rsidRPr="00242FE3">
        <w:rPr>
          <w:bCs/>
          <w:sz w:val="18"/>
          <w:szCs w:val="18"/>
        </w:rPr>
        <w:t xml:space="preserve">u </w:t>
      </w:r>
      <w:r w:rsidR="000A1D87">
        <w:rPr>
          <w:bCs/>
          <w:sz w:val="18"/>
          <w:szCs w:val="18"/>
        </w:rPr>
        <w:t xml:space="preserve">u </w:t>
      </w:r>
      <w:r w:rsidR="009E2598" w:rsidRPr="00242FE3">
        <w:rPr>
          <w:bCs/>
          <w:sz w:val="18"/>
          <w:szCs w:val="18"/>
        </w:rPr>
        <w:t>202</w:t>
      </w:r>
      <w:r w:rsidR="000A1D87">
        <w:rPr>
          <w:bCs/>
          <w:sz w:val="18"/>
          <w:szCs w:val="18"/>
        </w:rPr>
        <w:t>5</w:t>
      </w:r>
      <w:r w:rsidR="009E2598" w:rsidRPr="00242FE3">
        <w:rPr>
          <w:bCs/>
          <w:sz w:val="18"/>
          <w:szCs w:val="18"/>
        </w:rPr>
        <w:t>g. iznos</w:t>
      </w:r>
      <w:r w:rsidR="00B204D1" w:rsidRPr="00242FE3">
        <w:rPr>
          <w:bCs/>
          <w:sz w:val="18"/>
          <w:szCs w:val="18"/>
        </w:rPr>
        <w:t xml:space="preserve">ili </w:t>
      </w:r>
      <w:r w:rsidR="000A1D87">
        <w:rPr>
          <w:bCs/>
          <w:sz w:val="18"/>
          <w:szCs w:val="18"/>
        </w:rPr>
        <w:t>2.955,85</w:t>
      </w:r>
      <w:r w:rsidR="009E2598" w:rsidRPr="00242FE3">
        <w:rPr>
          <w:bCs/>
          <w:sz w:val="18"/>
          <w:szCs w:val="18"/>
        </w:rPr>
        <w:t xml:space="preserve"> eura</w:t>
      </w:r>
      <w:r w:rsidR="000A1D87">
        <w:rPr>
          <w:bCs/>
          <w:sz w:val="18"/>
          <w:szCs w:val="18"/>
        </w:rPr>
        <w:t xml:space="preserve"> odnosno 98,53%  plana.</w:t>
      </w:r>
    </w:p>
    <w:p w14:paraId="1A466111" w14:textId="692B49D8" w:rsidR="0093591C" w:rsidRPr="00FB5B99" w:rsidRDefault="0093591C" w:rsidP="0093591C">
      <w:pPr>
        <w:rPr>
          <w:b/>
          <w:sz w:val="18"/>
          <w:szCs w:val="18"/>
          <w:u w:val="single"/>
        </w:rPr>
      </w:pPr>
      <w:r w:rsidRPr="00FB5B99">
        <w:rPr>
          <w:b/>
          <w:sz w:val="18"/>
          <w:szCs w:val="18"/>
          <w:u w:val="single"/>
        </w:rPr>
        <w:t>A1000</w:t>
      </w:r>
      <w:r w:rsidR="00242FE3" w:rsidRPr="00FB5B99">
        <w:rPr>
          <w:b/>
          <w:sz w:val="18"/>
          <w:szCs w:val="18"/>
          <w:u w:val="single"/>
        </w:rPr>
        <w:t>88</w:t>
      </w:r>
      <w:r w:rsidRPr="00FB5B99">
        <w:rPr>
          <w:b/>
          <w:sz w:val="18"/>
          <w:szCs w:val="18"/>
          <w:u w:val="single"/>
        </w:rPr>
        <w:t xml:space="preserve"> </w:t>
      </w:r>
      <w:r w:rsidR="009E2598" w:rsidRPr="00FB5B99">
        <w:rPr>
          <w:b/>
          <w:sz w:val="18"/>
          <w:szCs w:val="18"/>
          <w:u w:val="single"/>
        </w:rPr>
        <w:t>Rad s djecom u grupama</w:t>
      </w:r>
    </w:p>
    <w:p w14:paraId="2A2AD5DB" w14:textId="1537EF54" w:rsidR="0093591C" w:rsidRPr="00242FE3" w:rsidRDefault="009E2598" w:rsidP="0093591C">
      <w:pPr>
        <w:rPr>
          <w:sz w:val="18"/>
          <w:szCs w:val="18"/>
        </w:rPr>
      </w:pPr>
      <w:r w:rsidRPr="00242FE3">
        <w:rPr>
          <w:sz w:val="18"/>
          <w:szCs w:val="18"/>
        </w:rPr>
        <w:t xml:space="preserve">To su </w:t>
      </w:r>
      <w:r w:rsidR="00D14C1F" w:rsidRPr="00242FE3">
        <w:rPr>
          <w:sz w:val="18"/>
          <w:szCs w:val="18"/>
        </w:rPr>
        <w:t xml:space="preserve">troškovi </w:t>
      </w:r>
      <w:r w:rsidR="00C8250D" w:rsidRPr="00242FE3">
        <w:rPr>
          <w:sz w:val="18"/>
          <w:szCs w:val="18"/>
        </w:rPr>
        <w:t xml:space="preserve">za </w:t>
      </w:r>
      <w:r w:rsidRPr="00242FE3">
        <w:rPr>
          <w:sz w:val="18"/>
          <w:szCs w:val="18"/>
        </w:rPr>
        <w:t>uredski i didaktički materijal za rad s djecom</w:t>
      </w:r>
      <w:r w:rsidR="00B204D1" w:rsidRPr="00242FE3">
        <w:rPr>
          <w:sz w:val="18"/>
          <w:szCs w:val="18"/>
        </w:rPr>
        <w:t xml:space="preserve"> u odgojnim obrazovnim grupama.</w:t>
      </w:r>
      <w:r w:rsidRPr="00242FE3">
        <w:rPr>
          <w:sz w:val="18"/>
          <w:szCs w:val="18"/>
        </w:rPr>
        <w:t xml:space="preserve"> </w:t>
      </w:r>
      <w:r w:rsidR="000A1D87">
        <w:rPr>
          <w:sz w:val="18"/>
          <w:szCs w:val="18"/>
        </w:rPr>
        <w:t>2.003,26 eura, 88,45%  plana.</w:t>
      </w:r>
    </w:p>
    <w:p w14:paraId="485B0AC0" w14:textId="6DC5C0ED" w:rsidR="0093591C" w:rsidRPr="00FB5B99" w:rsidRDefault="0093591C" w:rsidP="0093591C">
      <w:pPr>
        <w:rPr>
          <w:b/>
          <w:sz w:val="18"/>
          <w:szCs w:val="18"/>
          <w:u w:val="single"/>
        </w:rPr>
      </w:pPr>
      <w:r w:rsidRPr="00FB5B99">
        <w:rPr>
          <w:b/>
          <w:sz w:val="18"/>
          <w:szCs w:val="18"/>
          <w:u w:val="single"/>
        </w:rPr>
        <w:t>A1000</w:t>
      </w:r>
      <w:r w:rsidR="00242FE3" w:rsidRPr="00FB5B99">
        <w:rPr>
          <w:b/>
          <w:sz w:val="18"/>
          <w:szCs w:val="18"/>
          <w:u w:val="single"/>
        </w:rPr>
        <w:t>89</w:t>
      </w:r>
      <w:r w:rsidR="00D14C1F" w:rsidRPr="00FB5B99">
        <w:rPr>
          <w:b/>
          <w:sz w:val="18"/>
          <w:szCs w:val="18"/>
          <w:u w:val="single"/>
        </w:rPr>
        <w:t xml:space="preserve"> Prehrana djece</w:t>
      </w:r>
    </w:p>
    <w:p w14:paraId="1BF93691" w14:textId="6F1B6D50" w:rsidR="00B204D1" w:rsidRPr="008E79E4" w:rsidRDefault="008E79E4" w:rsidP="0093591C">
      <w:pPr>
        <w:rPr>
          <w:bCs/>
          <w:sz w:val="18"/>
          <w:szCs w:val="18"/>
        </w:rPr>
      </w:pPr>
      <w:r w:rsidRPr="008E79E4">
        <w:rPr>
          <w:bCs/>
          <w:sz w:val="18"/>
          <w:szCs w:val="18"/>
        </w:rPr>
        <w:t>Aktivnosti prehrane djece obuhvaća nabavu namirnica i spremanje obroka za ob</w:t>
      </w:r>
      <w:r>
        <w:rPr>
          <w:bCs/>
          <w:sz w:val="18"/>
          <w:szCs w:val="18"/>
        </w:rPr>
        <w:t>ije</w:t>
      </w:r>
      <w:r w:rsidRPr="008E79E4">
        <w:rPr>
          <w:bCs/>
          <w:sz w:val="18"/>
          <w:szCs w:val="18"/>
        </w:rPr>
        <w:t xml:space="preserve"> ustanove (hrvatski i talijanski vrtić). Godišnji trošak za navedene rashode iznosi </w:t>
      </w:r>
      <w:r w:rsidR="000A1D87">
        <w:rPr>
          <w:bCs/>
          <w:sz w:val="18"/>
          <w:szCs w:val="18"/>
        </w:rPr>
        <w:t>79.847,94</w:t>
      </w:r>
      <w:r w:rsidRPr="008E79E4">
        <w:rPr>
          <w:bCs/>
          <w:sz w:val="18"/>
          <w:szCs w:val="18"/>
        </w:rPr>
        <w:t xml:space="preserve"> eura,</w:t>
      </w:r>
      <w:r>
        <w:rPr>
          <w:bCs/>
          <w:sz w:val="18"/>
          <w:szCs w:val="18"/>
        </w:rPr>
        <w:t xml:space="preserve"> odnosno</w:t>
      </w:r>
      <w:r w:rsidRPr="008E79E4">
        <w:rPr>
          <w:bCs/>
          <w:sz w:val="18"/>
          <w:szCs w:val="18"/>
        </w:rPr>
        <w:t xml:space="preserve"> </w:t>
      </w:r>
      <w:r w:rsidR="000A1D87">
        <w:rPr>
          <w:bCs/>
          <w:sz w:val="18"/>
          <w:szCs w:val="18"/>
        </w:rPr>
        <w:t>82,32</w:t>
      </w:r>
      <w:r w:rsidRPr="008E79E4">
        <w:rPr>
          <w:bCs/>
          <w:sz w:val="18"/>
          <w:szCs w:val="18"/>
        </w:rPr>
        <w:t>% plana.</w:t>
      </w:r>
    </w:p>
    <w:p w14:paraId="21857D5E" w14:textId="2304C52E" w:rsidR="0093591C" w:rsidRPr="00FB5B99" w:rsidRDefault="0093591C" w:rsidP="0093591C">
      <w:pPr>
        <w:rPr>
          <w:b/>
          <w:sz w:val="18"/>
          <w:szCs w:val="18"/>
          <w:u w:val="single"/>
        </w:rPr>
      </w:pPr>
      <w:r w:rsidRPr="00FB5B99">
        <w:rPr>
          <w:b/>
          <w:sz w:val="18"/>
          <w:szCs w:val="18"/>
          <w:u w:val="single"/>
        </w:rPr>
        <w:t>A1000</w:t>
      </w:r>
      <w:r w:rsidR="00242FE3" w:rsidRPr="00FB5B99">
        <w:rPr>
          <w:b/>
          <w:sz w:val="18"/>
          <w:szCs w:val="18"/>
          <w:u w:val="single"/>
        </w:rPr>
        <w:t>90</w:t>
      </w:r>
      <w:r w:rsidR="000425C4" w:rsidRPr="00FB5B99">
        <w:rPr>
          <w:b/>
          <w:sz w:val="18"/>
          <w:szCs w:val="18"/>
          <w:u w:val="single"/>
        </w:rPr>
        <w:t xml:space="preserve"> Izleti i </w:t>
      </w:r>
      <w:r w:rsidR="00242FE3" w:rsidRPr="00FB5B99">
        <w:rPr>
          <w:b/>
          <w:sz w:val="18"/>
          <w:szCs w:val="18"/>
          <w:u w:val="single"/>
        </w:rPr>
        <w:t>tematski vezana putovanja djece</w:t>
      </w:r>
    </w:p>
    <w:p w14:paraId="00B64777" w14:textId="1AB5F329" w:rsidR="00B204D1" w:rsidRPr="00242FE3" w:rsidRDefault="00AC73A1" w:rsidP="0093591C">
      <w:pPr>
        <w:rPr>
          <w:bCs/>
          <w:sz w:val="18"/>
          <w:szCs w:val="18"/>
        </w:rPr>
      </w:pPr>
      <w:r w:rsidRPr="00242FE3">
        <w:rPr>
          <w:bCs/>
          <w:sz w:val="18"/>
          <w:szCs w:val="18"/>
        </w:rPr>
        <w:t>Iz naših prihoda p</w:t>
      </w:r>
      <w:r w:rsidR="001E21AA" w:rsidRPr="00242FE3">
        <w:rPr>
          <w:bCs/>
          <w:sz w:val="18"/>
          <w:szCs w:val="18"/>
        </w:rPr>
        <w:t xml:space="preserve">redviđeni su troškovi za prijevoz na izlet s djecom koji </w:t>
      </w:r>
      <w:r w:rsidR="00C8250D" w:rsidRPr="00242FE3">
        <w:rPr>
          <w:bCs/>
          <w:sz w:val="18"/>
          <w:szCs w:val="18"/>
        </w:rPr>
        <w:t>se</w:t>
      </w:r>
      <w:r w:rsidR="001E21AA" w:rsidRPr="00242FE3">
        <w:rPr>
          <w:bCs/>
          <w:sz w:val="18"/>
          <w:szCs w:val="18"/>
        </w:rPr>
        <w:t xml:space="preserve"> </w:t>
      </w:r>
      <w:r w:rsidR="00C8250D" w:rsidRPr="00242FE3">
        <w:rPr>
          <w:bCs/>
          <w:sz w:val="18"/>
          <w:szCs w:val="18"/>
        </w:rPr>
        <w:t xml:space="preserve">u </w:t>
      </w:r>
      <w:r w:rsidR="001E21AA" w:rsidRPr="00242FE3">
        <w:rPr>
          <w:bCs/>
          <w:sz w:val="18"/>
          <w:szCs w:val="18"/>
        </w:rPr>
        <w:t>202</w:t>
      </w:r>
      <w:r w:rsidR="000A1D87">
        <w:rPr>
          <w:bCs/>
          <w:sz w:val="18"/>
          <w:szCs w:val="18"/>
        </w:rPr>
        <w:t>5</w:t>
      </w:r>
      <w:r w:rsidR="001E21AA" w:rsidRPr="00242FE3">
        <w:rPr>
          <w:bCs/>
          <w:sz w:val="18"/>
          <w:szCs w:val="18"/>
        </w:rPr>
        <w:t xml:space="preserve">.g. </w:t>
      </w:r>
      <w:r w:rsidR="008E79E4">
        <w:rPr>
          <w:bCs/>
          <w:sz w:val="18"/>
          <w:szCs w:val="18"/>
        </w:rPr>
        <w:t xml:space="preserve">su se </w:t>
      </w:r>
      <w:r w:rsidRPr="00242FE3">
        <w:rPr>
          <w:bCs/>
          <w:sz w:val="18"/>
          <w:szCs w:val="18"/>
        </w:rPr>
        <w:t>realizirali</w:t>
      </w:r>
      <w:r w:rsidR="008E79E4">
        <w:rPr>
          <w:bCs/>
          <w:sz w:val="18"/>
          <w:szCs w:val="18"/>
        </w:rPr>
        <w:t xml:space="preserve"> u iznosu od </w:t>
      </w:r>
      <w:r w:rsidR="000A1D87">
        <w:rPr>
          <w:bCs/>
          <w:sz w:val="18"/>
          <w:szCs w:val="18"/>
        </w:rPr>
        <w:t>1.330,05</w:t>
      </w:r>
      <w:r w:rsidR="008E79E4">
        <w:rPr>
          <w:bCs/>
          <w:sz w:val="18"/>
          <w:szCs w:val="18"/>
        </w:rPr>
        <w:t xml:space="preserve"> eura</w:t>
      </w:r>
      <w:r w:rsidR="000A1D87">
        <w:rPr>
          <w:bCs/>
          <w:sz w:val="18"/>
          <w:szCs w:val="18"/>
        </w:rPr>
        <w:t>, 99,93% plana</w:t>
      </w:r>
      <w:r w:rsidR="008E79E4">
        <w:rPr>
          <w:bCs/>
          <w:sz w:val="18"/>
          <w:szCs w:val="18"/>
        </w:rPr>
        <w:t>.</w:t>
      </w:r>
    </w:p>
    <w:p w14:paraId="7A30FE79" w14:textId="5BBAC809" w:rsidR="0093591C" w:rsidRPr="00FB5B99" w:rsidRDefault="0093591C" w:rsidP="0093591C">
      <w:pPr>
        <w:rPr>
          <w:b/>
          <w:sz w:val="18"/>
          <w:szCs w:val="18"/>
          <w:u w:val="single"/>
        </w:rPr>
      </w:pPr>
      <w:r w:rsidRPr="00FB5B99">
        <w:rPr>
          <w:b/>
          <w:sz w:val="18"/>
          <w:szCs w:val="18"/>
          <w:u w:val="single"/>
        </w:rPr>
        <w:t>K10000</w:t>
      </w:r>
      <w:r w:rsidR="00242FE3" w:rsidRPr="00FB5B99">
        <w:rPr>
          <w:b/>
          <w:sz w:val="18"/>
          <w:szCs w:val="18"/>
          <w:u w:val="single"/>
        </w:rPr>
        <w:t>3</w:t>
      </w:r>
      <w:r w:rsidR="000425C4" w:rsidRPr="00FB5B99">
        <w:rPr>
          <w:b/>
          <w:sz w:val="18"/>
          <w:szCs w:val="18"/>
          <w:u w:val="single"/>
        </w:rPr>
        <w:t xml:space="preserve"> Nabava </w:t>
      </w:r>
      <w:r w:rsidR="00AC73A1" w:rsidRPr="00FB5B99">
        <w:rPr>
          <w:b/>
          <w:sz w:val="18"/>
          <w:szCs w:val="18"/>
          <w:u w:val="single"/>
        </w:rPr>
        <w:t>nefinancijske</w:t>
      </w:r>
      <w:r w:rsidR="000425C4" w:rsidRPr="00FB5B99">
        <w:rPr>
          <w:b/>
          <w:sz w:val="18"/>
          <w:szCs w:val="18"/>
          <w:u w:val="single"/>
        </w:rPr>
        <w:t xml:space="preserve"> imovine</w:t>
      </w:r>
    </w:p>
    <w:p w14:paraId="4AFEA874" w14:textId="33B02795" w:rsidR="0093591C" w:rsidRDefault="0093591C" w:rsidP="00BF610C">
      <w:pPr>
        <w:rPr>
          <w:sz w:val="18"/>
          <w:szCs w:val="18"/>
        </w:rPr>
      </w:pPr>
      <w:r w:rsidRPr="00242FE3">
        <w:rPr>
          <w:sz w:val="18"/>
          <w:szCs w:val="18"/>
        </w:rPr>
        <w:t xml:space="preserve">U izvještajnom razdoblju po ovoj aktivnosti utrošeno je </w:t>
      </w:r>
      <w:r w:rsidR="000A1D87">
        <w:rPr>
          <w:sz w:val="18"/>
          <w:szCs w:val="18"/>
        </w:rPr>
        <w:t>15.212,81</w:t>
      </w:r>
      <w:r w:rsidRPr="00242FE3">
        <w:rPr>
          <w:sz w:val="18"/>
          <w:szCs w:val="18"/>
        </w:rPr>
        <w:t xml:space="preserve"> eura što je </w:t>
      </w:r>
      <w:r w:rsidR="000A1D87">
        <w:rPr>
          <w:sz w:val="18"/>
          <w:szCs w:val="18"/>
        </w:rPr>
        <w:t>95,50</w:t>
      </w:r>
      <w:r w:rsidRPr="00242FE3">
        <w:rPr>
          <w:sz w:val="18"/>
          <w:szCs w:val="18"/>
        </w:rPr>
        <w:t>% planiranih sredst</w:t>
      </w:r>
      <w:r w:rsidR="00C8250D" w:rsidRPr="00242FE3">
        <w:rPr>
          <w:sz w:val="18"/>
          <w:szCs w:val="18"/>
        </w:rPr>
        <w:t>a</w:t>
      </w:r>
      <w:r w:rsidRPr="00242FE3">
        <w:rPr>
          <w:sz w:val="18"/>
          <w:szCs w:val="18"/>
        </w:rPr>
        <w:t xml:space="preserve">va. </w:t>
      </w:r>
    </w:p>
    <w:p w14:paraId="6B64CC64" w14:textId="77777777" w:rsidR="000A1D87" w:rsidRDefault="000A1D87" w:rsidP="00BF610C">
      <w:pPr>
        <w:rPr>
          <w:sz w:val="18"/>
          <w:szCs w:val="18"/>
        </w:rPr>
      </w:pPr>
    </w:p>
    <w:p w14:paraId="0BAD9428" w14:textId="77777777" w:rsidR="000A1D87" w:rsidRDefault="000A1D87" w:rsidP="00BF610C">
      <w:pPr>
        <w:rPr>
          <w:sz w:val="18"/>
          <w:szCs w:val="18"/>
        </w:rPr>
      </w:pPr>
    </w:p>
    <w:p w14:paraId="73752C0B" w14:textId="77777777" w:rsidR="000A1D87" w:rsidRDefault="000A1D87" w:rsidP="00BF610C">
      <w:pPr>
        <w:rPr>
          <w:sz w:val="18"/>
          <w:szCs w:val="18"/>
        </w:rPr>
      </w:pPr>
    </w:p>
    <w:p w14:paraId="1872311B" w14:textId="77777777" w:rsidR="000A1D87" w:rsidRDefault="000A1D87" w:rsidP="00BF610C">
      <w:pPr>
        <w:rPr>
          <w:sz w:val="18"/>
          <w:szCs w:val="18"/>
        </w:rPr>
      </w:pPr>
    </w:p>
    <w:p w14:paraId="7FA0ED0B" w14:textId="77777777" w:rsidR="000A1D87" w:rsidRDefault="000A1D87" w:rsidP="00BF610C">
      <w:pPr>
        <w:rPr>
          <w:sz w:val="18"/>
          <w:szCs w:val="18"/>
        </w:rPr>
      </w:pPr>
    </w:p>
    <w:p w14:paraId="183BAD13" w14:textId="77777777" w:rsidR="000425C4" w:rsidRDefault="000425C4" w:rsidP="00BF610C">
      <w:pPr>
        <w:rPr>
          <w:sz w:val="18"/>
          <w:szCs w:val="18"/>
        </w:rPr>
      </w:pPr>
    </w:p>
    <w:p w14:paraId="36A22A18" w14:textId="77777777" w:rsidR="00247C31" w:rsidRDefault="00247C31" w:rsidP="00BF610C">
      <w:pPr>
        <w:rPr>
          <w:sz w:val="18"/>
          <w:szCs w:val="18"/>
        </w:rPr>
      </w:pPr>
    </w:p>
    <w:p w14:paraId="56E671E7" w14:textId="77777777" w:rsidR="00247C31" w:rsidRDefault="00247C31" w:rsidP="00BF610C">
      <w:pPr>
        <w:rPr>
          <w:sz w:val="18"/>
          <w:szCs w:val="18"/>
        </w:rPr>
      </w:pPr>
    </w:p>
    <w:p w14:paraId="33FD662C" w14:textId="77777777" w:rsidR="00247C31" w:rsidRDefault="00247C31" w:rsidP="00BF610C">
      <w:pPr>
        <w:rPr>
          <w:sz w:val="18"/>
          <w:szCs w:val="18"/>
        </w:rPr>
      </w:pPr>
    </w:p>
    <w:p w14:paraId="4F851DBC" w14:textId="77777777" w:rsidR="000425C4" w:rsidRPr="005D5305" w:rsidRDefault="000425C4" w:rsidP="00BF610C">
      <w:pPr>
        <w:rPr>
          <w:rFonts w:ascii="Calibri" w:hAnsi="Calibri" w:cs="Calibri"/>
          <w:sz w:val="20"/>
          <w:szCs w:val="20"/>
        </w:rPr>
      </w:pPr>
    </w:p>
    <w:p w14:paraId="6B038B30" w14:textId="1D0D45C4" w:rsidR="003E0E15" w:rsidRDefault="003E0E15" w:rsidP="003E0E15">
      <w:pPr>
        <w:pStyle w:val="Titolo1"/>
        <w:rPr>
          <w:rFonts w:cs="Calibri"/>
        </w:rPr>
      </w:pPr>
      <w:bookmarkStart w:id="15" w:name="_Toc224216500"/>
      <w:r w:rsidRPr="00C76A02">
        <w:rPr>
          <w:rFonts w:cs="Calibri"/>
        </w:rPr>
        <w:t>IV POSEBNI IZVJEŠTAJI O IZVRŠENJU FINANCIJSKOG PLANA</w:t>
      </w:r>
      <w:bookmarkEnd w:id="15"/>
    </w:p>
    <w:p w14:paraId="184380DF" w14:textId="77777777" w:rsidR="00906A54" w:rsidRDefault="00906A54" w:rsidP="00906A54"/>
    <w:p w14:paraId="402B3A29" w14:textId="31CFC2CE" w:rsidR="00906A54" w:rsidRDefault="00906A54" w:rsidP="00906A54">
      <w:pPr>
        <w:jc w:val="both"/>
        <w:rPr>
          <w:rFonts w:ascii="Calibri" w:hAnsi="Calibri" w:cs="Calibri"/>
          <w:sz w:val="18"/>
          <w:szCs w:val="18"/>
        </w:rPr>
      </w:pPr>
      <w:r w:rsidRPr="00A82D63">
        <w:rPr>
          <w:rFonts w:ascii="Calibri" w:hAnsi="Calibri" w:cs="Calibri"/>
          <w:sz w:val="18"/>
          <w:szCs w:val="18"/>
        </w:rPr>
        <w:t xml:space="preserve">Posebni izvještaji o izvršenju financijskog plana temeljeni su na odredbama članka 30. Pravilnika o polugodišnjem i godišnjem izvještaju o izvršenju proračuna i financijskog plana. </w:t>
      </w:r>
    </w:p>
    <w:p w14:paraId="599D3026" w14:textId="77777777" w:rsidR="0003182D" w:rsidRPr="00A82D63" w:rsidRDefault="0003182D" w:rsidP="00906A54">
      <w:pPr>
        <w:jc w:val="both"/>
        <w:rPr>
          <w:sz w:val="18"/>
          <w:szCs w:val="18"/>
        </w:rPr>
      </w:pPr>
    </w:p>
    <w:p w14:paraId="47901BAF" w14:textId="148E105B" w:rsidR="003F4CA6" w:rsidRPr="0003182D" w:rsidRDefault="003E0E15" w:rsidP="00B833E9">
      <w:pPr>
        <w:pStyle w:val="Titolo2"/>
        <w:numPr>
          <w:ilvl w:val="0"/>
          <w:numId w:val="8"/>
        </w:numPr>
        <w:rPr>
          <w:sz w:val="20"/>
          <w:szCs w:val="20"/>
        </w:rPr>
      </w:pPr>
      <w:bookmarkStart w:id="16" w:name="_Toc224216501"/>
      <w:r w:rsidRPr="00C76A02">
        <w:t>Izvještaj o zaduživanju na domaćem i stranom tržištu novca i kapitala</w:t>
      </w:r>
      <w:bookmarkEnd w:id="16"/>
    </w:p>
    <w:p w14:paraId="754FE68C" w14:textId="40559A20" w:rsidR="003F4CA6" w:rsidRDefault="00CB2D1D" w:rsidP="003F4CA6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C6196B">
        <w:rPr>
          <w:sz w:val="18"/>
          <w:szCs w:val="18"/>
        </w:rPr>
        <w:t>ječji vrtić Buje nije se zaduživao na domaćem i stranom tržištu novaca i kapitala.</w:t>
      </w:r>
    </w:p>
    <w:p w14:paraId="5FA1734A" w14:textId="77777777" w:rsidR="00C6196B" w:rsidRPr="00A82D63" w:rsidRDefault="00C6196B" w:rsidP="003F4CA6">
      <w:pPr>
        <w:rPr>
          <w:sz w:val="18"/>
          <w:szCs w:val="18"/>
        </w:rPr>
      </w:pPr>
    </w:p>
    <w:p w14:paraId="53F9CA79" w14:textId="77F088D1" w:rsidR="003E0E15" w:rsidRDefault="003E0E15" w:rsidP="00F2649F">
      <w:pPr>
        <w:pStyle w:val="Titolo2"/>
        <w:numPr>
          <w:ilvl w:val="0"/>
          <w:numId w:val="8"/>
        </w:numPr>
      </w:pPr>
      <w:bookmarkStart w:id="17" w:name="_Toc224216502"/>
      <w:r w:rsidRPr="00C76A02">
        <w:t>Izvještaj o korištenju sredstava fondova Europske unije</w:t>
      </w:r>
      <w:bookmarkEnd w:id="17"/>
    </w:p>
    <w:p w14:paraId="1E1D83DB" w14:textId="7CEBB732" w:rsidR="00AC73A1" w:rsidRPr="0003182D" w:rsidRDefault="00CB2D1D" w:rsidP="00C6196B">
      <w:pPr>
        <w:rPr>
          <w:sz w:val="18"/>
          <w:szCs w:val="18"/>
        </w:rPr>
      </w:pPr>
      <w:r>
        <w:rPr>
          <w:sz w:val="18"/>
          <w:szCs w:val="18"/>
        </w:rPr>
        <w:t>Dječji vrtić Buje ne koristi sredstava fondova Europske unije</w:t>
      </w:r>
    </w:p>
    <w:p w14:paraId="7C21061A" w14:textId="29636217" w:rsidR="003F4CA6" w:rsidRPr="00A82D63" w:rsidRDefault="003F4CA6" w:rsidP="003F4CA6">
      <w:pPr>
        <w:rPr>
          <w:sz w:val="18"/>
          <w:szCs w:val="18"/>
        </w:rPr>
      </w:pPr>
    </w:p>
    <w:p w14:paraId="5951E60C" w14:textId="638112AC" w:rsidR="009C06E7" w:rsidRDefault="009C06E7" w:rsidP="00F2649F">
      <w:pPr>
        <w:pStyle w:val="Titolo2"/>
        <w:numPr>
          <w:ilvl w:val="0"/>
          <w:numId w:val="8"/>
        </w:numPr>
      </w:pPr>
      <w:bookmarkStart w:id="18" w:name="_Toc224216503"/>
      <w:r w:rsidRPr="00C76A02">
        <w:t>Izvještaj o danim zajmovima i potraživanjima po danim zajmovima</w:t>
      </w:r>
      <w:bookmarkEnd w:id="18"/>
    </w:p>
    <w:p w14:paraId="2C063924" w14:textId="70DB6F6A" w:rsidR="003F4CA6" w:rsidRPr="00C6196B" w:rsidRDefault="003F4CA6" w:rsidP="003F4CA6">
      <w:pPr>
        <w:rPr>
          <w:sz w:val="18"/>
          <w:szCs w:val="18"/>
        </w:rPr>
      </w:pPr>
      <w:r w:rsidRPr="00A82D63">
        <w:rPr>
          <w:sz w:val="18"/>
          <w:szCs w:val="18"/>
        </w:rPr>
        <w:t xml:space="preserve">  </w:t>
      </w:r>
      <w:r w:rsidR="00C6196B" w:rsidRPr="00C6196B">
        <w:rPr>
          <w:sz w:val="18"/>
          <w:szCs w:val="18"/>
        </w:rPr>
        <w:t>U 202</w:t>
      </w:r>
      <w:r w:rsidR="00FB5B99">
        <w:rPr>
          <w:sz w:val="18"/>
          <w:szCs w:val="18"/>
        </w:rPr>
        <w:t>5</w:t>
      </w:r>
      <w:r w:rsidR="00C6196B" w:rsidRPr="00C6196B">
        <w:rPr>
          <w:sz w:val="18"/>
          <w:szCs w:val="18"/>
        </w:rPr>
        <w:t xml:space="preserve">. godinu </w:t>
      </w:r>
      <w:r w:rsidRPr="00C6196B">
        <w:rPr>
          <w:sz w:val="18"/>
          <w:szCs w:val="18"/>
        </w:rPr>
        <w:t>nema danih zajmova stoga niti potraživanja po istima.</w:t>
      </w:r>
    </w:p>
    <w:p w14:paraId="28DD4A11" w14:textId="77777777" w:rsidR="00C6196B" w:rsidRPr="00C6196B" w:rsidRDefault="00C6196B" w:rsidP="003F4CA6">
      <w:pPr>
        <w:rPr>
          <w:b/>
          <w:bCs/>
          <w:sz w:val="18"/>
          <w:szCs w:val="18"/>
        </w:rPr>
      </w:pPr>
    </w:p>
    <w:p w14:paraId="0EF527A2" w14:textId="58C804CC" w:rsidR="009C06E7" w:rsidRDefault="009C06E7" w:rsidP="00F2649F">
      <w:pPr>
        <w:pStyle w:val="Titolo2"/>
        <w:numPr>
          <w:ilvl w:val="0"/>
          <w:numId w:val="8"/>
        </w:numPr>
      </w:pPr>
      <w:bookmarkStart w:id="19" w:name="_Toc224216504"/>
      <w:r w:rsidRPr="00C76A02">
        <w:t>Izvještaj o stanju potraživanja i dospjelih obveza te  o stanju potencijalnih obveza po osnovi sudskih sporova</w:t>
      </w:r>
      <w:bookmarkEnd w:id="19"/>
    </w:p>
    <w:p w14:paraId="2F5F78A7" w14:textId="497027C5" w:rsidR="00CB2D1D" w:rsidRPr="00CB2D1D" w:rsidRDefault="00CB2D1D" w:rsidP="00CB2D1D">
      <w:pPr>
        <w:jc w:val="both"/>
        <w:rPr>
          <w:sz w:val="18"/>
          <w:szCs w:val="18"/>
        </w:rPr>
      </w:pPr>
      <w:r>
        <w:t xml:space="preserve"> </w:t>
      </w:r>
      <w:r w:rsidRPr="00CB2D1D">
        <w:rPr>
          <w:sz w:val="18"/>
          <w:szCs w:val="18"/>
        </w:rPr>
        <w:t>Dječji vrtić</w:t>
      </w:r>
      <w:r w:rsidR="00225A85">
        <w:rPr>
          <w:sz w:val="18"/>
          <w:szCs w:val="18"/>
        </w:rPr>
        <w:t xml:space="preserve"> ne</w:t>
      </w:r>
      <w:r w:rsidRPr="00CB2D1D">
        <w:rPr>
          <w:sz w:val="18"/>
          <w:szCs w:val="18"/>
        </w:rPr>
        <w:t xml:space="preserve"> vodi sudski</w:t>
      </w:r>
      <w:r w:rsidR="00225A85">
        <w:rPr>
          <w:sz w:val="18"/>
          <w:szCs w:val="18"/>
        </w:rPr>
        <w:t>h</w:t>
      </w:r>
      <w:r w:rsidRPr="00CB2D1D">
        <w:rPr>
          <w:sz w:val="18"/>
          <w:szCs w:val="18"/>
        </w:rPr>
        <w:t xml:space="preserve"> spor</w:t>
      </w:r>
      <w:r w:rsidR="00225A85">
        <w:rPr>
          <w:sz w:val="18"/>
          <w:szCs w:val="18"/>
        </w:rPr>
        <w:t>ova</w:t>
      </w:r>
      <w:r w:rsidRPr="00CB2D1D">
        <w:rPr>
          <w:sz w:val="18"/>
          <w:szCs w:val="18"/>
        </w:rPr>
        <w:t>.</w:t>
      </w:r>
    </w:p>
    <w:p w14:paraId="12D8CF88" w14:textId="77777777" w:rsidR="00CB2D1D" w:rsidRDefault="00CB2D1D" w:rsidP="00CB2D1D">
      <w:pPr>
        <w:ind w:left="284"/>
        <w:jc w:val="both"/>
      </w:pPr>
    </w:p>
    <w:p w14:paraId="6F83FB4C" w14:textId="391190F0" w:rsidR="00147A29" w:rsidRPr="00147A29" w:rsidRDefault="00147A29" w:rsidP="00147A29">
      <w:pPr>
        <w:rPr>
          <w:sz w:val="18"/>
          <w:szCs w:val="18"/>
        </w:rPr>
      </w:pPr>
    </w:p>
    <w:p w14:paraId="1B465A23" w14:textId="77777777" w:rsidR="00CB2D1D" w:rsidRDefault="00CB2D1D" w:rsidP="003E0E15">
      <w:pPr>
        <w:pStyle w:val="Titolo1"/>
        <w:rPr>
          <w:rFonts w:cs="Calibri"/>
        </w:rPr>
      </w:pPr>
    </w:p>
    <w:p w14:paraId="1F4FCE24" w14:textId="77777777" w:rsidR="00CB2D1D" w:rsidRDefault="00CB2D1D" w:rsidP="003E0E15">
      <w:pPr>
        <w:pStyle w:val="Titolo1"/>
        <w:rPr>
          <w:rFonts w:cs="Calibri"/>
        </w:rPr>
      </w:pPr>
    </w:p>
    <w:p w14:paraId="088B0777" w14:textId="77777777" w:rsidR="002E42AF" w:rsidRDefault="002E42AF" w:rsidP="002E42AF"/>
    <w:p w14:paraId="0F611CD3" w14:textId="77777777" w:rsidR="002E42AF" w:rsidRDefault="002E42AF" w:rsidP="002E42AF"/>
    <w:p w14:paraId="3AF15F3E" w14:textId="77777777" w:rsidR="002E42AF" w:rsidRDefault="002E42AF" w:rsidP="002E42AF"/>
    <w:p w14:paraId="698D43D3" w14:textId="77777777" w:rsidR="00225A85" w:rsidRDefault="00225A85" w:rsidP="00225A85"/>
    <w:p w14:paraId="3E4965FC" w14:textId="77777777" w:rsidR="00225A85" w:rsidRPr="00225A85" w:rsidRDefault="00225A85" w:rsidP="00225A85"/>
    <w:p w14:paraId="339C10CB" w14:textId="74FCBF9D" w:rsidR="00CF7343" w:rsidRPr="00C76A02" w:rsidRDefault="003E0E15" w:rsidP="003E0E15">
      <w:pPr>
        <w:pStyle w:val="Titolo1"/>
        <w:rPr>
          <w:rFonts w:cs="Calibri"/>
        </w:rPr>
      </w:pPr>
      <w:bookmarkStart w:id="20" w:name="_Toc224216505"/>
      <w:r w:rsidRPr="00C76A02">
        <w:rPr>
          <w:rFonts w:cs="Calibri"/>
        </w:rPr>
        <w:t>V</w:t>
      </w:r>
      <w:r w:rsidR="00CF7343" w:rsidRPr="00C76A02">
        <w:rPr>
          <w:rFonts w:cs="Calibri"/>
        </w:rPr>
        <w:t xml:space="preserve"> ZAVRŠNE ODREDBE</w:t>
      </w:r>
      <w:bookmarkEnd w:id="20"/>
      <w:r w:rsidR="00CF7343" w:rsidRPr="00C76A02">
        <w:rPr>
          <w:rFonts w:cs="Calibri"/>
        </w:rPr>
        <w:t xml:space="preserve"> </w:t>
      </w:r>
    </w:p>
    <w:p w14:paraId="78D63743" w14:textId="77777777" w:rsidR="00CF7343" w:rsidRPr="00C76A02" w:rsidRDefault="00CF7343" w:rsidP="00623DE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714E668" w14:textId="74952878" w:rsidR="00BE6861" w:rsidRPr="0029721F" w:rsidRDefault="00BE6861" w:rsidP="00BE6861">
      <w:pPr>
        <w:spacing w:line="276" w:lineRule="auto"/>
        <w:rPr>
          <w:rFonts w:cstheme="minorHAnsi"/>
          <w:sz w:val="18"/>
          <w:szCs w:val="18"/>
        </w:rPr>
      </w:pPr>
      <w:r w:rsidRPr="0029721F">
        <w:rPr>
          <w:rFonts w:cstheme="minorHAnsi"/>
          <w:sz w:val="18"/>
          <w:szCs w:val="18"/>
        </w:rPr>
        <w:t>Godišnji izvještaj o izvršenju Financijskog plana Dječjeg vrtića Buje za 202</w:t>
      </w:r>
      <w:r w:rsidR="00225A85">
        <w:rPr>
          <w:rFonts w:cstheme="minorHAnsi"/>
          <w:sz w:val="18"/>
          <w:szCs w:val="18"/>
        </w:rPr>
        <w:t>5</w:t>
      </w:r>
      <w:r w:rsidRPr="0029721F">
        <w:rPr>
          <w:rFonts w:cstheme="minorHAnsi"/>
          <w:sz w:val="18"/>
          <w:szCs w:val="18"/>
        </w:rPr>
        <w:t xml:space="preserve">.godinu objavit  će se na službenim stranicama ustanove  i stupa na snagu osmog dana od dana objave.  </w:t>
      </w:r>
    </w:p>
    <w:p w14:paraId="37D7FAC6" w14:textId="77777777" w:rsidR="00BE6861" w:rsidRPr="0029721F" w:rsidRDefault="00BE6861" w:rsidP="00BE6861">
      <w:pPr>
        <w:spacing w:line="276" w:lineRule="auto"/>
        <w:jc w:val="center"/>
        <w:rPr>
          <w:rFonts w:cstheme="minorHAnsi"/>
          <w:sz w:val="18"/>
          <w:szCs w:val="18"/>
        </w:rPr>
      </w:pPr>
    </w:p>
    <w:p w14:paraId="73BC5358" w14:textId="77777777" w:rsidR="00BE6861" w:rsidRPr="0029721F" w:rsidRDefault="00BE6861" w:rsidP="00BE6861">
      <w:pPr>
        <w:spacing w:line="276" w:lineRule="auto"/>
        <w:jc w:val="center"/>
        <w:rPr>
          <w:rFonts w:cstheme="minorHAnsi"/>
          <w:sz w:val="18"/>
          <w:szCs w:val="18"/>
        </w:rPr>
      </w:pPr>
    </w:p>
    <w:p w14:paraId="1AD659DF" w14:textId="77777777" w:rsidR="00BE6861" w:rsidRPr="0029721F" w:rsidRDefault="00BE6861" w:rsidP="00BE6861">
      <w:pPr>
        <w:spacing w:line="276" w:lineRule="auto"/>
        <w:rPr>
          <w:rFonts w:cstheme="minorHAnsi"/>
          <w:sz w:val="18"/>
          <w:szCs w:val="18"/>
        </w:rPr>
      </w:pPr>
    </w:p>
    <w:p w14:paraId="2C428014" w14:textId="77777777" w:rsidR="00BE6861" w:rsidRPr="0029721F" w:rsidRDefault="00BE6861" w:rsidP="00BE6861">
      <w:pPr>
        <w:spacing w:line="276" w:lineRule="auto"/>
        <w:rPr>
          <w:rFonts w:cstheme="minorHAnsi"/>
          <w:sz w:val="18"/>
          <w:szCs w:val="18"/>
        </w:rPr>
      </w:pPr>
    </w:p>
    <w:p w14:paraId="0E383E5C" w14:textId="77777777" w:rsidR="00BE6861" w:rsidRPr="0029721F" w:rsidRDefault="00BE6861" w:rsidP="00BE6861">
      <w:pPr>
        <w:spacing w:line="276" w:lineRule="auto"/>
        <w:rPr>
          <w:rFonts w:cstheme="minorHAnsi"/>
          <w:sz w:val="18"/>
          <w:szCs w:val="18"/>
        </w:rPr>
      </w:pPr>
    </w:p>
    <w:p w14:paraId="1EBD00A7" w14:textId="4B5383DD" w:rsidR="00BE6861" w:rsidRPr="00116285" w:rsidRDefault="00BE6861" w:rsidP="00BE6861">
      <w:pPr>
        <w:spacing w:line="276" w:lineRule="auto"/>
        <w:rPr>
          <w:rFonts w:cstheme="minorHAnsi"/>
          <w:sz w:val="18"/>
          <w:szCs w:val="18"/>
        </w:rPr>
      </w:pPr>
      <w:r w:rsidRPr="00116285">
        <w:rPr>
          <w:rFonts w:cstheme="minorHAnsi"/>
          <w:sz w:val="18"/>
          <w:szCs w:val="18"/>
        </w:rPr>
        <w:t>Klasa:</w:t>
      </w:r>
      <w:r w:rsidR="00116285">
        <w:rPr>
          <w:rFonts w:cstheme="minorHAnsi"/>
          <w:sz w:val="18"/>
          <w:szCs w:val="18"/>
        </w:rPr>
        <w:t xml:space="preserve"> </w:t>
      </w:r>
      <w:r w:rsidRPr="00116285">
        <w:rPr>
          <w:rFonts w:cstheme="minorHAnsi"/>
          <w:sz w:val="18"/>
          <w:szCs w:val="18"/>
        </w:rPr>
        <w:t>400-02/2</w:t>
      </w:r>
      <w:r w:rsidR="002E42AF" w:rsidRPr="00116285">
        <w:rPr>
          <w:rFonts w:cstheme="minorHAnsi"/>
          <w:sz w:val="18"/>
          <w:szCs w:val="18"/>
        </w:rPr>
        <w:t>6</w:t>
      </w:r>
      <w:r w:rsidRPr="00116285">
        <w:rPr>
          <w:rFonts w:cstheme="minorHAnsi"/>
          <w:sz w:val="18"/>
          <w:szCs w:val="18"/>
        </w:rPr>
        <w:t>-01/01</w:t>
      </w:r>
    </w:p>
    <w:p w14:paraId="53CEC71B" w14:textId="5DF69BDC" w:rsidR="00BE6861" w:rsidRPr="00116285" w:rsidRDefault="00BE6861" w:rsidP="00BE6861">
      <w:pPr>
        <w:spacing w:line="276" w:lineRule="auto"/>
        <w:rPr>
          <w:rFonts w:cstheme="minorHAnsi"/>
          <w:sz w:val="18"/>
          <w:szCs w:val="18"/>
        </w:rPr>
      </w:pPr>
      <w:r w:rsidRPr="00116285">
        <w:rPr>
          <w:rFonts w:cstheme="minorHAnsi"/>
          <w:sz w:val="18"/>
          <w:szCs w:val="18"/>
        </w:rPr>
        <w:t>Urbroj:</w:t>
      </w:r>
      <w:r w:rsidR="00116285">
        <w:rPr>
          <w:rFonts w:cstheme="minorHAnsi"/>
          <w:sz w:val="18"/>
          <w:szCs w:val="18"/>
        </w:rPr>
        <w:t xml:space="preserve"> </w:t>
      </w:r>
      <w:r w:rsidRPr="00116285">
        <w:rPr>
          <w:rFonts w:cstheme="minorHAnsi"/>
          <w:sz w:val="18"/>
          <w:szCs w:val="18"/>
        </w:rPr>
        <w:t>2163-2-5-01-2</w:t>
      </w:r>
      <w:r w:rsidR="002E42AF" w:rsidRPr="00116285">
        <w:rPr>
          <w:rFonts w:cstheme="minorHAnsi"/>
          <w:sz w:val="18"/>
          <w:szCs w:val="18"/>
        </w:rPr>
        <w:t>6</w:t>
      </w:r>
      <w:r w:rsidRPr="00116285">
        <w:rPr>
          <w:rFonts w:cstheme="minorHAnsi"/>
          <w:sz w:val="18"/>
          <w:szCs w:val="18"/>
        </w:rPr>
        <w:t>-1</w:t>
      </w:r>
    </w:p>
    <w:p w14:paraId="3EB938BE" w14:textId="5C41C060" w:rsidR="00BE6861" w:rsidRPr="00116285" w:rsidRDefault="00BE6861" w:rsidP="00BE6861">
      <w:pPr>
        <w:rPr>
          <w:rFonts w:cstheme="minorHAnsi"/>
          <w:sz w:val="18"/>
          <w:szCs w:val="18"/>
        </w:rPr>
      </w:pPr>
      <w:r w:rsidRPr="00116285">
        <w:rPr>
          <w:rFonts w:cstheme="minorHAnsi"/>
          <w:sz w:val="18"/>
          <w:szCs w:val="18"/>
        </w:rPr>
        <w:t xml:space="preserve">Buje, </w:t>
      </w:r>
      <w:r w:rsidR="002E42AF" w:rsidRPr="00116285">
        <w:rPr>
          <w:rFonts w:cstheme="minorHAnsi"/>
          <w:sz w:val="18"/>
          <w:szCs w:val="18"/>
        </w:rPr>
        <w:t>19 ožujka 2026</w:t>
      </w:r>
      <w:r w:rsidRPr="00116285">
        <w:rPr>
          <w:rFonts w:cstheme="minorHAnsi"/>
          <w:sz w:val="18"/>
          <w:szCs w:val="18"/>
        </w:rPr>
        <w:t>.g.</w:t>
      </w:r>
    </w:p>
    <w:p w14:paraId="62C29402" w14:textId="77777777" w:rsidR="00BE6861" w:rsidRPr="00225A85" w:rsidRDefault="00BE6861" w:rsidP="00BE6861">
      <w:pPr>
        <w:rPr>
          <w:rFonts w:cstheme="minorHAnsi"/>
          <w:sz w:val="18"/>
          <w:szCs w:val="18"/>
          <w:highlight w:val="yellow"/>
        </w:rPr>
      </w:pPr>
    </w:p>
    <w:p w14:paraId="5DB4F966" w14:textId="77777777" w:rsidR="00BE6861" w:rsidRPr="00225A85" w:rsidRDefault="00BE6861" w:rsidP="00BE6861">
      <w:pPr>
        <w:spacing w:line="276" w:lineRule="auto"/>
        <w:jc w:val="center"/>
        <w:rPr>
          <w:rFonts w:cstheme="minorHAnsi"/>
          <w:sz w:val="18"/>
          <w:szCs w:val="18"/>
          <w:highlight w:val="yellow"/>
        </w:rPr>
      </w:pPr>
    </w:p>
    <w:p w14:paraId="02D0B4BF" w14:textId="77777777" w:rsidR="00BE6861" w:rsidRPr="00225A85" w:rsidRDefault="00BE6861" w:rsidP="00BE6861">
      <w:pPr>
        <w:spacing w:line="276" w:lineRule="auto"/>
        <w:jc w:val="center"/>
        <w:rPr>
          <w:rFonts w:cstheme="minorHAnsi"/>
          <w:sz w:val="18"/>
          <w:szCs w:val="18"/>
          <w:highlight w:val="yellow"/>
        </w:rPr>
      </w:pPr>
    </w:p>
    <w:p w14:paraId="1BB2AC13" w14:textId="76BDE7C7" w:rsidR="00BE6861" w:rsidRPr="00116285" w:rsidRDefault="00BE6861" w:rsidP="00BE6861">
      <w:pPr>
        <w:spacing w:line="276" w:lineRule="auto"/>
        <w:jc w:val="center"/>
        <w:rPr>
          <w:rFonts w:cstheme="minorHAnsi"/>
          <w:sz w:val="18"/>
          <w:szCs w:val="18"/>
        </w:rPr>
      </w:pPr>
      <w:r w:rsidRPr="00116285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Predsjedni</w:t>
      </w:r>
      <w:r w:rsidR="00116285">
        <w:rPr>
          <w:rFonts w:cstheme="minorHAnsi"/>
          <w:sz w:val="18"/>
          <w:szCs w:val="18"/>
        </w:rPr>
        <w:t>k</w:t>
      </w:r>
      <w:r w:rsidRPr="00116285">
        <w:rPr>
          <w:rFonts w:cstheme="minorHAnsi"/>
          <w:sz w:val="18"/>
          <w:szCs w:val="18"/>
        </w:rPr>
        <w:t xml:space="preserve"> Upravnog vijeća</w:t>
      </w:r>
    </w:p>
    <w:p w14:paraId="30802095" w14:textId="68637A30" w:rsidR="00BE6861" w:rsidRPr="0029721F" w:rsidRDefault="00116285" w:rsidP="00116285">
      <w:pPr>
        <w:spacing w:line="276" w:lineRule="auto"/>
        <w:ind w:left="3540" w:firstLine="708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Franko Gergorić</w:t>
      </w:r>
    </w:p>
    <w:p w14:paraId="3E6ED024" w14:textId="77777777" w:rsidR="00BE6861" w:rsidRPr="0029721F" w:rsidRDefault="00BE6861" w:rsidP="00BE6861">
      <w:pPr>
        <w:spacing w:line="276" w:lineRule="auto"/>
        <w:jc w:val="center"/>
        <w:rPr>
          <w:rFonts w:cstheme="minorHAnsi"/>
          <w:sz w:val="18"/>
          <w:szCs w:val="18"/>
        </w:rPr>
      </w:pPr>
    </w:p>
    <w:p w14:paraId="5F2BAAE3" w14:textId="57D5CFF9" w:rsidR="00CF7343" w:rsidRPr="00F2649F" w:rsidRDefault="0033167C" w:rsidP="00CF7343">
      <w:pPr>
        <w:jc w:val="right"/>
        <w:rPr>
          <w:rFonts w:ascii="Times New Roman" w:hAnsi="Times New Roman" w:cs="Times New Roman"/>
          <w:sz w:val="20"/>
          <w:szCs w:val="20"/>
        </w:rPr>
      </w:pPr>
      <w:r w:rsidRPr="00F264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sectPr w:rsidR="00CF7343" w:rsidRPr="00F2649F" w:rsidSect="00A42D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7FCA" w14:textId="77777777" w:rsidR="001371F8" w:rsidRDefault="001371F8" w:rsidP="00623DE5">
      <w:pPr>
        <w:spacing w:after="0" w:line="240" w:lineRule="auto"/>
      </w:pPr>
      <w:r>
        <w:separator/>
      </w:r>
    </w:p>
  </w:endnote>
  <w:endnote w:type="continuationSeparator" w:id="0">
    <w:p w14:paraId="3B1F3969" w14:textId="77777777" w:rsidR="001371F8" w:rsidRDefault="001371F8" w:rsidP="0062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647A" w14:textId="77777777" w:rsidR="006D51DA" w:rsidRDefault="006D51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ACC3" w14:textId="77777777" w:rsidR="0018342A" w:rsidRDefault="001834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439F" w14:textId="77777777" w:rsidR="006D51DA" w:rsidRDefault="006D51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545C" w14:textId="77777777" w:rsidR="001371F8" w:rsidRDefault="001371F8" w:rsidP="00623DE5">
      <w:pPr>
        <w:spacing w:after="0" w:line="240" w:lineRule="auto"/>
      </w:pPr>
      <w:r>
        <w:separator/>
      </w:r>
    </w:p>
  </w:footnote>
  <w:footnote w:type="continuationSeparator" w:id="0">
    <w:p w14:paraId="1906F6A6" w14:textId="77777777" w:rsidR="001371F8" w:rsidRDefault="001371F8" w:rsidP="0062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B205" w14:textId="77777777" w:rsidR="006D51DA" w:rsidRDefault="006D51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6D62" w14:textId="77777777" w:rsidR="006D51DA" w:rsidRDefault="006D51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2F02" w14:textId="77777777" w:rsidR="006D51DA" w:rsidRDefault="006D51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A684715"/>
    <w:multiLevelType w:val="hybridMultilevel"/>
    <w:tmpl w:val="8E2E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16B"/>
    <w:multiLevelType w:val="hybridMultilevel"/>
    <w:tmpl w:val="0EF40B74"/>
    <w:lvl w:ilvl="0" w:tplc="47A2821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113593F"/>
    <w:multiLevelType w:val="hybridMultilevel"/>
    <w:tmpl w:val="93F474C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3767A"/>
    <w:multiLevelType w:val="hybridMultilevel"/>
    <w:tmpl w:val="F968B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D78EB"/>
    <w:multiLevelType w:val="hybridMultilevel"/>
    <w:tmpl w:val="D7F428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C67E5"/>
    <w:multiLevelType w:val="hybridMultilevel"/>
    <w:tmpl w:val="75048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E184D"/>
    <w:multiLevelType w:val="hybridMultilevel"/>
    <w:tmpl w:val="93F474C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B1BB6"/>
    <w:multiLevelType w:val="hybridMultilevel"/>
    <w:tmpl w:val="ED7C476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50BC9"/>
    <w:multiLevelType w:val="hybridMultilevel"/>
    <w:tmpl w:val="DA300352"/>
    <w:lvl w:ilvl="0" w:tplc="093A78F6">
      <w:start w:val="2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64803800">
    <w:abstractNumId w:val="2"/>
  </w:num>
  <w:num w:numId="2" w16cid:durableId="2143426052">
    <w:abstractNumId w:val="6"/>
  </w:num>
  <w:num w:numId="3" w16cid:durableId="1119566456">
    <w:abstractNumId w:val="4"/>
  </w:num>
  <w:num w:numId="4" w16cid:durableId="235625799">
    <w:abstractNumId w:val="1"/>
  </w:num>
  <w:num w:numId="5" w16cid:durableId="1698583323">
    <w:abstractNumId w:val="9"/>
  </w:num>
  <w:num w:numId="6" w16cid:durableId="1720475031">
    <w:abstractNumId w:val="8"/>
  </w:num>
  <w:num w:numId="7" w16cid:durableId="1698314031">
    <w:abstractNumId w:val="5"/>
  </w:num>
  <w:num w:numId="8" w16cid:durableId="1137188070">
    <w:abstractNumId w:val="7"/>
  </w:num>
  <w:num w:numId="9" w16cid:durableId="241959155">
    <w:abstractNumId w:val="3"/>
  </w:num>
  <w:num w:numId="10" w16cid:durableId="3004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5"/>
    <w:rsid w:val="000036BE"/>
    <w:rsid w:val="0003182D"/>
    <w:rsid w:val="00032440"/>
    <w:rsid w:val="00033657"/>
    <w:rsid w:val="0003454D"/>
    <w:rsid w:val="000425C4"/>
    <w:rsid w:val="000506B7"/>
    <w:rsid w:val="000732DD"/>
    <w:rsid w:val="000A1D87"/>
    <w:rsid w:val="000F04C6"/>
    <w:rsid w:val="00116285"/>
    <w:rsid w:val="001371F8"/>
    <w:rsid w:val="00147A29"/>
    <w:rsid w:val="0018342A"/>
    <w:rsid w:val="001E21AA"/>
    <w:rsid w:val="001F4092"/>
    <w:rsid w:val="00225A85"/>
    <w:rsid w:val="002405B6"/>
    <w:rsid w:val="00242FE3"/>
    <w:rsid w:val="00247C31"/>
    <w:rsid w:val="0027096E"/>
    <w:rsid w:val="0029468B"/>
    <w:rsid w:val="002A2A32"/>
    <w:rsid w:val="002A4E98"/>
    <w:rsid w:val="002B31F1"/>
    <w:rsid w:val="002E14EA"/>
    <w:rsid w:val="002E26E9"/>
    <w:rsid w:val="002E42AF"/>
    <w:rsid w:val="00324C02"/>
    <w:rsid w:val="0033167C"/>
    <w:rsid w:val="00341654"/>
    <w:rsid w:val="00345D98"/>
    <w:rsid w:val="00351F21"/>
    <w:rsid w:val="003B0ED4"/>
    <w:rsid w:val="003B603F"/>
    <w:rsid w:val="003E0E15"/>
    <w:rsid w:val="003F4CA6"/>
    <w:rsid w:val="00441F1F"/>
    <w:rsid w:val="0044638C"/>
    <w:rsid w:val="00464800"/>
    <w:rsid w:val="004B312F"/>
    <w:rsid w:val="004B4BB3"/>
    <w:rsid w:val="004B7818"/>
    <w:rsid w:val="004D390B"/>
    <w:rsid w:val="004D60C0"/>
    <w:rsid w:val="004E3CF9"/>
    <w:rsid w:val="005237F3"/>
    <w:rsid w:val="00535ACD"/>
    <w:rsid w:val="00541838"/>
    <w:rsid w:val="00555F51"/>
    <w:rsid w:val="005905E6"/>
    <w:rsid w:val="005A1082"/>
    <w:rsid w:val="005A75DE"/>
    <w:rsid w:val="005D5305"/>
    <w:rsid w:val="0060156F"/>
    <w:rsid w:val="00622F51"/>
    <w:rsid w:val="00623DE5"/>
    <w:rsid w:val="00687794"/>
    <w:rsid w:val="006D51DA"/>
    <w:rsid w:val="00710FFD"/>
    <w:rsid w:val="00714169"/>
    <w:rsid w:val="0074361F"/>
    <w:rsid w:val="007518D0"/>
    <w:rsid w:val="007B5471"/>
    <w:rsid w:val="007D7971"/>
    <w:rsid w:val="007F12BC"/>
    <w:rsid w:val="00856BEF"/>
    <w:rsid w:val="00897622"/>
    <w:rsid w:val="008B4A81"/>
    <w:rsid w:val="008D03F5"/>
    <w:rsid w:val="008E79E4"/>
    <w:rsid w:val="00906A54"/>
    <w:rsid w:val="00913449"/>
    <w:rsid w:val="009336D1"/>
    <w:rsid w:val="0093591C"/>
    <w:rsid w:val="00954CD7"/>
    <w:rsid w:val="0096316C"/>
    <w:rsid w:val="009C06E7"/>
    <w:rsid w:val="009E2598"/>
    <w:rsid w:val="00A42D92"/>
    <w:rsid w:val="00A566EE"/>
    <w:rsid w:val="00A826D6"/>
    <w:rsid w:val="00A82D63"/>
    <w:rsid w:val="00A952DB"/>
    <w:rsid w:val="00AA7F7D"/>
    <w:rsid w:val="00AC73A1"/>
    <w:rsid w:val="00AF409C"/>
    <w:rsid w:val="00B204D1"/>
    <w:rsid w:val="00B955D5"/>
    <w:rsid w:val="00BE6861"/>
    <w:rsid w:val="00BF610C"/>
    <w:rsid w:val="00C30159"/>
    <w:rsid w:val="00C6196B"/>
    <w:rsid w:val="00C70263"/>
    <w:rsid w:val="00C71157"/>
    <w:rsid w:val="00C76A02"/>
    <w:rsid w:val="00C80E0B"/>
    <w:rsid w:val="00C8250D"/>
    <w:rsid w:val="00C859AA"/>
    <w:rsid w:val="00C907A3"/>
    <w:rsid w:val="00CB2D1D"/>
    <w:rsid w:val="00CC72EE"/>
    <w:rsid w:val="00CD53D9"/>
    <w:rsid w:val="00CF5DC6"/>
    <w:rsid w:val="00CF7343"/>
    <w:rsid w:val="00CF7DC0"/>
    <w:rsid w:val="00D00358"/>
    <w:rsid w:val="00D12653"/>
    <w:rsid w:val="00D14C1F"/>
    <w:rsid w:val="00D31424"/>
    <w:rsid w:val="00D33F71"/>
    <w:rsid w:val="00D401DC"/>
    <w:rsid w:val="00DA2FA2"/>
    <w:rsid w:val="00E05A15"/>
    <w:rsid w:val="00E135FE"/>
    <w:rsid w:val="00E256D0"/>
    <w:rsid w:val="00E36B71"/>
    <w:rsid w:val="00E45338"/>
    <w:rsid w:val="00EB6AE8"/>
    <w:rsid w:val="00EC1BAB"/>
    <w:rsid w:val="00EF21C9"/>
    <w:rsid w:val="00EF380A"/>
    <w:rsid w:val="00F24D22"/>
    <w:rsid w:val="00F2649F"/>
    <w:rsid w:val="00F35ED2"/>
    <w:rsid w:val="00F5649C"/>
    <w:rsid w:val="00F61D04"/>
    <w:rsid w:val="00F6253B"/>
    <w:rsid w:val="00F70900"/>
    <w:rsid w:val="00F8151E"/>
    <w:rsid w:val="00F95FAD"/>
    <w:rsid w:val="00F9670E"/>
    <w:rsid w:val="00FB3C40"/>
    <w:rsid w:val="00FB5B99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0740"/>
  <w15:chartTrackingRefBased/>
  <w15:docId w15:val="{F172C6D0-6153-4963-88B8-854BD21E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416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472C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4CA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F4CA6"/>
    <w:pPr>
      <w:keepNext/>
      <w:keepLines/>
      <w:spacing w:before="40" w:after="0" w:line="360" w:lineRule="auto"/>
      <w:jc w:val="center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2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E5"/>
  </w:style>
  <w:style w:type="paragraph" w:styleId="Pidipagina">
    <w:name w:val="footer"/>
    <w:basedOn w:val="Normale"/>
    <w:link w:val="PidipaginaCarattere"/>
    <w:uiPriority w:val="99"/>
    <w:unhideWhenUsed/>
    <w:rsid w:val="0062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E5"/>
  </w:style>
  <w:style w:type="paragraph" w:styleId="Paragrafoelenco">
    <w:name w:val="List Paragraph"/>
    <w:basedOn w:val="Normale"/>
    <w:uiPriority w:val="34"/>
    <w:qFormat/>
    <w:rsid w:val="003B603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14169"/>
    <w:rPr>
      <w:rFonts w:ascii="Calibri" w:eastAsiaTheme="majorEastAsia" w:hAnsi="Calibri" w:cstheme="majorBidi"/>
      <w:b/>
      <w:color w:val="4472C4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C30159"/>
    <w:pPr>
      <w:outlineLvl w:val="9"/>
    </w:pPr>
    <w:rPr>
      <w:kern w:val="0"/>
      <w:lang w:eastAsia="hr-HR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3E0E15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3E0E15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4CA6"/>
    <w:rPr>
      <w:rFonts w:ascii="Calibri" w:eastAsiaTheme="majorEastAsia" w:hAnsi="Calibri" w:cstheme="majorBidi"/>
      <w:b/>
      <w:sz w:val="24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18342A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3F4CA6"/>
    <w:rPr>
      <w:rFonts w:ascii="Calibri" w:eastAsiaTheme="majorEastAsia" w:hAnsi="Calibri" w:cstheme="majorBidi"/>
      <w:b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18342A"/>
    <w:pPr>
      <w:spacing w:after="100"/>
      <w:ind w:left="440"/>
    </w:pPr>
  </w:style>
  <w:style w:type="paragraph" w:styleId="Nessunaspaziatura">
    <w:name w:val="No Spacing"/>
    <w:uiPriority w:val="1"/>
    <w:qFormat/>
    <w:rsid w:val="00EF3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8A19-3A70-49FB-826F-C5A40844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5034</Words>
  <Characters>28695</Characters>
  <Application>Microsoft Office Word</Application>
  <DocSecurity>0</DocSecurity>
  <Lines>239</Lines>
  <Paragraphs>67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Antonini</dc:creator>
  <cp:keywords/>
  <dc:description/>
  <cp:lastModifiedBy>Adriana Antonini</cp:lastModifiedBy>
  <cp:revision>2</cp:revision>
  <cp:lastPrinted>2024-04-03T11:45:00Z</cp:lastPrinted>
  <dcterms:created xsi:type="dcterms:W3CDTF">2026-03-12T13:02:00Z</dcterms:created>
  <dcterms:modified xsi:type="dcterms:W3CDTF">2026-03-12T13:02:00Z</dcterms:modified>
</cp:coreProperties>
</file>