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3CB0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Dječji vrtić Buje-</w:t>
      </w:r>
      <w:proofErr w:type="spellStart"/>
      <w:r w:rsidRPr="00F50387">
        <w:rPr>
          <w:kern w:val="0"/>
          <w:lang w:val="hr-HR"/>
          <w14:ligatures w14:val="none"/>
        </w:rPr>
        <w:t>Asilo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infantile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Buie</w:t>
      </w:r>
      <w:proofErr w:type="spellEnd"/>
    </w:p>
    <w:p w14:paraId="4AAAEABA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Matije Gupca 13</w:t>
      </w:r>
    </w:p>
    <w:p w14:paraId="19FBC3A7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52460,Buje-Buie</w:t>
      </w:r>
    </w:p>
    <w:p w14:paraId="6A8DAE97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Tel: 052/556-771</w:t>
      </w:r>
    </w:p>
    <w:p w14:paraId="586FB749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e-mail: </w:t>
      </w:r>
      <w:hyperlink r:id="rId5" w:history="1">
        <w:r w:rsidRPr="00F50387">
          <w:rPr>
            <w:color w:val="0563C1" w:themeColor="hyperlink"/>
            <w:kern w:val="0"/>
            <w:u w:val="single"/>
            <w:lang w:val="hr-HR"/>
            <w14:ligatures w14:val="none"/>
          </w:rPr>
          <w:t>djecjivrticbuje1@gmail.com</w:t>
        </w:r>
      </w:hyperlink>
    </w:p>
    <w:p w14:paraId="50D762F4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</w:p>
    <w:p w14:paraId="71FC1902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KLASA:  601-02/25-02/01</w:t>
      </w:r>
    </w:p>
    <w:p w14:paraId="6F5850EB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URBROJ: 2163-2-5-01-25-</w:t>
      </w:r>
    </w:p>
    <w:p w14:paraId="2A25367E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</w:p>
    <w:p w14:paraId="70A841A2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Na temelju članka 10.stavak 12. Zakona o pravu na pristup informacijama (NN 25/13, 85/15, 69/22) Upravno vijeće Dječjeg vrtića Buje </w:t>
      </w:r>
    </w:p>
    <w:p w14:paraId="01EAD718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objavljuje</w:t>
      </w:r>
    </w:p>
    <w:p w14:paraId="294A7548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</w:p>
    <w:p w14:paraId="28822287" w14:textId="77777777" w:rsidR="00E271A8" w:rsidRPr="00F50387" w:rsidRDefault="00E271A8" w:rsidP="00E271A8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>OBAVIJEST o zaključcima i službenim dokumentima</w:t>
      </w:r>
    </w:p>
    <w:p w14:paraId="23735795" w14:textId="2A21CDA0" w:rsidR="00E271A8" w:rsidRPr="00F50387" w:rsidRDefault="00E271A8" w:rsidP="00E271A8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 xml:space="preserve"> usvojenim na  2</w:t>
      </w:r>
      <w:r>
        <w:rPr>
          <w:b/>
          <w:kern w:val="0"/>
          <w:lang w:val="hr-HR"/>
          <w14:ligatures w14:val="none"/>
        </w:rPr>
        <w:t>9</w:t>
      </w:r>
      <w:r w:rsidRPr="00F50387">
        <w:rPr>
          <w:b/>
          <w:kern w:val="0"/>
          <w:lang w:val="hr-HR"/>
          <w14:ligatures w14:val="none"/>
        </w:rPr>
        <w:t xml:space="preserve">. sjednici Upravnog vijeća </w:t>
      </w:r>
    </w:p>
    <w:p w14:paraId="1AF3ADFF" w14:textId="77777777" w:rsidR="00E271A8" w:rsidRPr="00F50387" w:rsidRDefault="00E271A8" w:rsidP="00E271A8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1166D253" w14:textId="2C060DF4" w:rsidR="00E271A8" w:rsidRPr="00F50387" w:rsidRDefault="00E271A8" w:rsidP="00E271A8">
      <w:pPr>
        <w:spacing w:after="0" w:line="240" w:lineRule="auto"/>
        <w:jc w:val="both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 Na 2</w:t>
      </w:r>
      <w:r>
        <w:rPr>
          <w:kern w:val="0"/>
          <w:lang w:val="hr-HR"/>
          <w14:ligatures w14:val="none"/>
        </w:rPr>
        <w:t>9</w:t>
      </w:r>
      <w:r w:rsidRPr="00F50387">
        <w:rPr>
          <w:kern w:val="0"/>
          <w:lang w:val="hr-HR"/>
          <w14:ligatures w14:val="none"/>
        </w:rPr>
        <w:t xml:space="preserve">. sjednici Upravnog vijeća Dječjeg vrtića Buje, održanoj </w:t>
      </w:r>
      <w:r>
        <w:rPr>
          <w:kern w:val="0"/>
          <w:lang w:val="hr-HR"/>
          <w14:ligatures w14:val="none"/>
        </w:rPr>
        <w:t>27</w:t>
      </w:r>
      <w:r w:rsidRPr="00F50387">
        <w:rPr>
          <w:kern w:val="0"/>
          <w:lang w:val="hr-HR"/>
          <w14:ligatures w14:val="none"/>
        </w:rPr>
        <w:t>.</w:t>
      </w:r>
      <w:r>
        <w:rPr>
          <w:kern w:val="0"/>
          <w:lang w:val="hr-HR"/>
          <w14:ligatures w14:val="none"/>
        </w:rPr>
        <w:t>kolovoza</w:t>
      </w:r>
      <w:r w:rsidRPr="00F50387">
        <w:rPr>
          <w:kern w:val="0"/>
          <w:lang w:val="hr-HR"/>
          <w14:ligatures w14:val="none"/>
        </w:rPr>
        <w:t xml:space="preserve"> 2025.godine  doneseno   je sljedeće:</w:t>
      </w:r>
    </w:p>
    <w:p w14:paraId="309F86F5" w14:textId="3B076A71" w:rsidR="00E271A8" w:rsidRDefault="00E271A8" w:rsidP="00E271A8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usvajanju zapisnika s </w:t>
      </w:r>
      <w:r>
        <w:rPr>
          <w:kern w:val="0"/>
          <w:lang w:val="hr-HR"/>
          <w14:ligatures w14:val="none"/>
        </w:rPr>
        <w:t xml:space="preserve"> Upravnog vijeća održane 31.07.2025.godine </w:t>
      </w:r>
      <w:r w:rsidRPr="00F50387">
        <w:rPr>
          <w:kern w:val="0"/>
          <w:lang w:val="hr-HR"/>
          <w14:ligatures w14:val="none"/>
        </w:rPr>
        <w:t xml:space="preserve"> </w:t>
      </w:r>
    </w:p>
    <w:p w14:paraId="73091F72" w14:textId="77777777" w:rsidR="00E271A8" w:rsidRDefault="00E271A8" w:rsidP="00E271A8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40084C54" w14:textId="37B6B748" w:rsidR="00E271A8" w:rsidRDefault="00E271A8" w:rsidP="00E271A8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Odluka o usvajanju Godišnjeg izvješća Dječjeg vrtića Buje za pedagošku godinu 2024/2025.</w:t>
      </w:r>
    </w:p>
    <w:p w14:paraId="19650C5B" w14:textId="77777777" w:rsidR="00E271A8" w:rsidRPr="00F50387" w:rsidRDefault="00E271A8" w:rsidP="00E271A8">
      <w:pPr>
        <w:pStyle w:val="Odlomakpopisa"/>
        <w:rPr>
          <w:kern w:val="0"/>
          <w:lang w:val="hr-HR"/>
          <w14:ligatures w14:val="none"/>
        </w:rPr>
      </w:pPr>
    </w:p>
    <w:p w14:paraId="5497D0BB" w14:textId="5823344D" w:rsidR="00E271A8" w:rsidRPr="00F50387" w:rsidRDefault="00E271A8" w:rsidP="00E271A8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Odluka o usvajanju Pravilnika o načinu provođenja aktivnosti u DV Buje na promicanju spoznaje o štetnosti uporabe duhanskih i srodnih proizvoda za zdravlje</w:t>
      </w:r>
    </w:p>
    <w:p w14:paraId="5F2F6F52" w14:textId="77777777" w:rsidR="00E271A8" w:rsidRPr="00F50387" w:rsidRDefault="00E271A8" w:rsidP="00E271A8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39CE9161" w14:textId="5C32E100" w:rsidR="00E271A8" w:rsidRPr="00F50387" w:rsidRDefault="00E271A8" w:rsidP="00E271A8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raspisivanju natječaja za mjesto kuhara/</w:t>
      </w:r>
      <w:proofErr w:type="spellStart"/>
      <w:r>
        <w:rPr>
          <w:kern w:val="0"/>
          <w:lang w:val="hr-HR"/>
          <w14:ligatures w14:val="none"/>
        </w:rPr>
        <w:t>ice</w:t>
      </w:r>
      <w:proofErr w:type="spellEnd"/>
      <w:r>
        <w:rPr>
          <w:kern w:val="0"/>
          <w:lang w:val="hr-HR"/>
          <w14:ligatures w14:val="none"/>
        </w:rPr>
        <w:t xml:space="preserve"> na neodređeno puno radno vrijeme -1 izvršitelj/</w:t>
      </w:r>
      <w:proofErr w:type="spellStart"/>
      <w:r>
        <w:rPr>
          <w:kern w:val="0"/>
          <w:lang w:val="hr-HR"/>
          <w14:ligatures w14:val="none"/>
        </w:rPr>
        <w:t>ica</w:t>
      </w:r>
      <w:proofErr w:type="spellEnd"/>
    </w:p>
    <w:p w14:paraId="44AC01FE" w14:textId="77777777" w:rsidR="00E271A8" w:rsidRPr="00F50387" w:rsidRDefault="00E271A8" w:rsidP="00E271A8">
      <w:pPr>
        <w:spacing w:after="0" w:line="240" w:lineRule="auto"/>
        <w:ind w:left="360"/>
        <w:rPr>
          <w:kern w:val="0"/>
          <w:lang w:val="hr-HR"/>
          <w14:ligatures w14:val="none"/>
        </w:rPr>
      </w:pPr>
    </w:p>
    <w:p w14:paraId="15D53941" w14:textId="10ACE1FD" w:rsidR="00E271A8" w:rsidRPr="00F50387" w:rsidRDefault="00E271A8" w:rsidP="00E271A8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raspisivanju natječaja za mjesto pomoćnika djeci s TUR na određeno nepuno radno vrijeme 25 sati tjedno – 2 izvršitelja/</w:t>
      </w:r>
      <w:proofErr w:type="spellStart"/>
      <w:r>
        <w:rPr>
          <w:kern w:val="0"/>
          <w:lang w:val="hr-HR"/>
          <w14:ligatures w14:val="none"/>
        </w:rPr>
        <w:t>ice</w:t>
      </w:r>
      <w:proofErr w:type="spellEnd"/>
    </w:p>
    <w:p w14:paraId="30022D22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</w:p>
    <w:p w14:paraId="5E8A45DE" w14:textId="614E7375" w:rsidR="00E271A8" w:rsidRPr="00F50387" w:rsidRDefault="00E271A8" w:rsidP="00E271A8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 w:rsidR="00A4723F">
        <w:rPr>
          <w:kern w:val="0"/>
          <w:lang w:val="hr-HR"/>
          <w14:ligatures w14:val="none"/>
        </w:rPr>
        <w:t>raspisivanju natječaja</w:t>
      </w:r>
      <w:r>
        <w:rPr>
          <w:kern w:val="0"/>
          <w:lang w:val="hr-HR"/>
          <w14:ligatures w14:val="none"/>
        </w:rPr>
        <w:t xml:space="preserve"> za mjesto</w:t>
      </w:r>
      <w:r w:rsidRPr="00F50387">
        <w:rPr>
          <w:kern w:val="0"/>
          <w:lang w:val="hr-HR"/>
          <w14:ligatures w14:val="none"/>
        </w:rPr>
        <w:t xml:space="preserve"> odgojitelja/</w:t>
      </w:r>
      <w:proofErr w:type="spellStart"/>
      <w:r w:rsidRPr="00F50387">
        <w:rPr>
          <w:kern w:val="0"/>
          <w:lang w:val="hr-HR"/>
          <w14:ligatures w14:val="none"/>
        </w:rPr>
        <w:t>ice</w:t>
      </w:r>
      <w:proofErr w:type="spellEnd"/>
      <w:r w:rsidRPr="00F50387">
        <w:rPr>
          <w:kern w:val="0"/>
          <w:lang w:val="hr-HR"/>
          <w14:ligatures w14:val="none"/>
        </w:rPr>
        <w:t xml:space="preserve"> na određeno puno radno vrijeme</w:t>
      </w:r>
      <w:r w:rsidR="00A4723F">
        <w:rPr>
          <w:kern w:val="0"/>
          <w:lang w:val="hr-HR"/>
          <w14:ligatures w14:val="none"/>
        </w:rPr>
        <w:t xml:space="preserve"> do povratka djelatnice na rad</w:t>
      </w:r>
      <w:r w:rsidRPr="00F50387">
        <w:rPr>
          <w:kern w:val="0"/>
          <w:lang w:val="hr-HR"/>
          <w14:ligatures w14:val="none"/>
        </w:rPr>
        <w:t xml:space="preserve"> – </w:t>
      </w:r>
      <w:r w:rsidR="00A4723F">
        <w:rPr>
          <w:kern w:val="0"/>
          <w:lang w:val="hr-HR"/>
          <w14:ligatures w14:val="none"/>
        </w:rPr>
        <w:t>1</w:t>
      </w:r>
      <w:r w:rsidRPr="00F50387">
        <w:rPr>
          <w:kern w:val="0"/>
          <w:lang w:val="hr-HR"/>
          <w14:ligatures w14:val="none"/>
        </w:rPr>
        <w:t xml:space="preserve"> izvršitelja/</w:t>
      </w:r>
      <w:proofErr w:type="spellStart"/>
      <w:r w:rsidRPr="00F50387">
        <w:rPr>
          <w:kern w:val="0"/>
          <w:lang w:val="hr-HR"/>
          <w14:ligatures w14:val="none"/>
        </w:rPr>
        <w:t>ice</w:t>
      </w:r>
      <w:proofErr w:type="spellEnd"/>
      <w:r>
        <w:rPr>
          <w:kern w:val="0"/>
          <w:lang w:val="hr-HR"/>
          <w14:ligatures w14:val="none"/>
        </w:rPr>
        <w:t xml:space="preserve">. </w:t>
      </w:r>
    </w:p>
    <w:p w14:paraId="79A751A7" w14:textId="77777777" w:rsidR="00E271A8" w:rsidRPr="00F50387" w:rsidRDefault="00E271A8" w:rsidP="00E271A8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22F4651D" w14:textId="1507A01E" w:rsidR="00E271A8" w:rsidRPr="00F50387" w:rsidRDefault="00E271A8" w:rsidP="00E271A8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 w:rsidR="00A4723F">
        <w:rPr>
          <w:kern w:val="0"/>
          <w:lang w:val="hr-HR"/>
          <w14:ligatures w14:val="none"/>
        </w:rPr>
        <w:t>raspisivanju natječaja za mjesto medicinske sestre na određeno puno radno vrijeme do povratka djelatnice na rad – 1 izvršitelj/</w:t>
      </w:r>
      <w:proofErr w:type="spellStart"/>
      <w:r w:rsidR="00A4723F">
        <w:rPr>
          <w:kern w:val="0"/>
          <w:lang w:val="hr-HR"/>
          <w14:ligatures w14:val="none"/>
        </w:rPr>
        <w:t>ica</w:t>
      </w:r>
      <w:proofErr w:type="spellEnd"/>
    </w:p>
    <w:p w14:paraId="14D7BD50" w14:textId="77777777" w:rsidR="00E271A8" w:rsidRPr="00F50387" w:rsidRDefault="00E271A8" w:rsidP="00E271A8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33866D3F" w14:textId="3645116A" w:rsidR="00E271A8" w:rsidRPr="00F50387" w:rsidRDefault="00E271A8" w:rsidP="00E271A8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 w:rsidR="00A4723F">
        <w:rPr>
          <w:kern w:val="0"/>
          <w:lang w:val="hr-HR"/>
          <w14:ligatures w14:val="none"/>
        </w:rPr>
        <w:t>raspisivanju natječaja za mjesto spremača/</w:t>
      </w:r>
      <w:proofErr w:type="spellStart"/>
      <w:r w:rsidR="00A4723F">
        <w:rPr>
          <w:kern w:val="0"/>
          <w:lang w:val="hr-HR"/>
          <w14:ligatures w14:val="none"/>
        </w:rPr>
        <w:t>ice</w:t>
      </w:r>
      <w:proofErr w:type="spellEnd"/>
      <w:r w:rsidR="00A4723F">
        <w:rPr>
          <w:kern w:val="0"/>
          <w:lang w:val="hr-HR"/>
          <w14:ligatures w14:val="none"/>
        </w:rPr>
        <w:t xml:space="preserve"> na određeno puno radno vrijeme do povratka djelatnice na rad – 1 izvršitelj/ica</w:t>
      </w:r>
    </w:p>
    <w:p w14:paraId="4719D2CB" w14:textId="77777777" w:rsidR="00E271A8" w:rsidRPr="00F50387" w:rsidRDefault="00E271A8" w:rsidP="00E271A8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44B88578" w14:textId="77777777" w:rsidR="00E271A8" w:rsidRPr="00F50387" w:rsidRDefault="00E271A8" w:rsidP="00E271A8">
      <w:pPr>
        <w:spacing w:after="0" w:line="240" w:lineRule="auto"/>
        <w:contextualSpacing/>
        <w:jc w:val="right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PREDSJEDNIK UPRAVNOG VIJEĆA</w:t>
      </w:r>
    </w:p>
    <w:p w14:paraId="75E5309F" w14:textId="77777777" w:rsidR="00E271A8" w:rsidRPr="00F50387" w:rsidRDefault="00E271A8" w:rsidP="00E271A8">
      <w:p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                                                                                                                               Franko </w:t>
      </w:r>
      <w:proofErr w:type="spellStart"/>
      <w:r>
        <w:rPr>
          <w:kern w:val="0"/>
          <w:lang w:val="hr-HR"/>
          <w14:ligatures w14:val="none"/>
        </w:rPr>
        <w:t>Gergorić</w:t>
      </w:r>
      <w:proofErr w:type="spellEnd"/>
      <w:r w:rsidRPr="00F50387">
        <w:rPr>
          <w:kern w:val="0"/>
          <w:lang w:val="hr-HR"/>
          <w14:ligatures w14:val="none"/>
        </w:rPr>
        <w:t xml:space="preserve">                   </w:t>
      </w:r>
    </w:p>
    <w:p w14:paraId="5A0B0844" w14:textId="77777777" w:rsidR="00B15269" w:rsidRDefault="00B15269"/>
    <w:sectPr w:rsidR="00B1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A8"/>
    <w:rsid w:val="00151A32"/>
    <w:rsid w:val="00934A7A"/>
    <w:rsid w:val="00A4723F"/>
    <w:rsid w:val="00A80CE2"/>
    <w:rsid w:val="00B15269"/>
    <w:rsid w:val="00E271A8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234D"/>
  <w15:chartTrackingRefBased/>
  <w15:docId w15:val="{036B33D6-CBCC-443D-B25A-D9DC183C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1A8"/>
  </w:style>
  <w:style w:type="paragraph" w:styleId="Naslov1">
    <w:name w:val="heading 1"/>
    <w:basedOn w:val="Normal"/>
    <w:next w:val="Normal"/>
    <w:link w:val="Naslov1Char"/>
    <w:uiPriority w:val="9"/>
    <w:qFormat/>
    <w:rsid w:val="00E2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7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7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7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71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71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71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71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71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71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71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71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71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71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7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2025-10-05T15:55:00Z</dcterms:created>
  <dcterms:modified xsi:type="dcterms:W3CDTF">2025-10-05T16:51:00Z</dcterms:modified>
</cp:coreProperties>
</file>